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BC3" w:rsidRPr="00470226" w:rsidRDefault="006F0BC3" w:rsidP="00470226">
      <w:pPr>
        <w:pStyle w:val="Corpsdetexte"/>
        <w:spacing w:before="5"/>
        <w:jc w:val="both"/>
      </w:pPr>
    </w:p>
    <w:p w:rsidR="006F0BC3" w:rsidRPr="00470226" w:rsidRDefault="00FC0451" w:rsidP="00470226">
      <w:pPr>
        <w:pStyle w:val="Corpsdetexte"/>
        <w:spacing w:line="20" w:lineRule="exact"/>
        <w:ind w:left="204"/>
        <w:jc w:val="both"/>
      </w:pPr>
      <w:r>
        <w:rPr>
          <w:noProof/>
          <w:lang w:bidi="ar-SA"/>
        </w:rPr>
        <mc:AlternateContent>
          <mc:Choice Requires="wpg">
            <w:drawing>
              <wp:inline distT="0" distB="0" distL="0" distR="0">
                <wp:extent cx="6118860" cy="12700"/>
                <wp:effectExtent l="8890" t="4445" r="15875" b="1905"/>
                <wp:docPr id="6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2700"/>
                          <a:chOff x="0" y="0"/>
                          <a:chExt cx="9636" cy="20"/>
                        </a:xfrm>
                      </wpg:grpSpPr>
                      <wps:wsp>
                        <wps:cNvPr id="61" name="Line 42"/>
                        <wps:cNvCnPr>
                          <a:cxnSpLocks noChangeShapeType="1"/>
                        </wps:cNvCnPr>
                        <wps:spPr bwMode="auto">
                          <a:xfrm>
                            <a:off x="0" y="10"/>
                            <a:ext cx="96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4450D7" id="Group 41" o:spid="_x0000_s1026" style="width:481.8pt;height:1pt;mso-position-horizontal-relative:char;mso-position-vertical-relative:line" coordsize="96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QhcAIAAH4FAAAOAAAAZHJzL2Uyb0RvYy54bWykVNtu2zAMfR+wfxD8ntpOPS816hRDnPSl&#10;2wq0+wBFki+YLAmSGicY9u+jaCfp5aXo8qBQJnlEniPq+mbfS7IT1nValVF6kUREKKZ5p5oy+vW4&#10;mS0i4jxVnEqtRBkdhItulp8/XQ+mEHPdasmFJQCiXDGYMmq9N0UcO9aKnroLbYQCZ61tTz1sbRNz&#10;SwdA72U8T5I8HrTlxmomnIOv1eiMlohf14L5n3XthCeyjKA2j6vFdRvWeHlNi8ZS03ZsKoN+oIqe&#10;dgoOPUFV1FPyZLs3UH3HrHa69hdM97Gu644J7AG6SZNX3dxa/WSwl6YYGnOiCah9xdOHYdmP3b0l&#10;HS+jHOhRtAeN8FiSpYGcwTQFxNxa82Du7dghmHea/Xbgjl/7w74Zg8l2+K454NEnr5GcfW37AAFt&#10;kz1qcDhpIPaeMPiYp+liEWph4EvnX5NJI9aCkG+yWLue8q7yy3xMmmNGTIvxOCxxKin0A/fMnal0&#10;/0flQ0uNQIVcoOlIZXqk8q5TgmTzkUkMWamRRrZXE41E6VVLVSMQ7PFggDLkHip/lhI2DjR4J63p&#10;xNuR1zM/L+mhhbHO3wrdk2CUkYSSUS26u3M+aHwOCeIpvemkxLmRigxHkYLLadnx4MWNbbYracmO&#10;htHDX6AB0F6EwRVXHNFaQfl6sj3t5GhDvFQBDxqBeiZrnK0/V8nVerFeZLNsnq9nWVJVs2+bVTbL&#10;N+nXL9VltVpV6d/QTJoVbce5UKG645yn2fvEn16ccUJPk37iIX6Jji1Cscd/LBqlDOqNN3Cr+eHe&#10;Bjam+4gWDjmmTQ9SeEWe7zHq/Gwu/wEAAP//AwBQSwMEFAAGAAgAAAAhAE7nLzDbAAAAAwEAAA8A&#10;AABkcnMvZG93bnJldi54bWxMj0FrwkAQhe+F/odlCr3VTRRDTbMRkdaTFKqCeBuzYxLMzobsmsR/&#10;320v7WXg8R7vfZMtR9OInjpXW1YQTyIQxIXVNZcKDvuPl1cQziNrbCyTgjs5WOaPDxmm2g78Rf3O&#10;lyKUsEtRQeV9m0rpiooMuoltiYN3sZ1BH2RXSt3hEMpNI6dRlEiDNYeFCltaV1RcdzejYDPgsJrF&#10;7/32elnfT/v553Ebk1LPT+PqDYSn0f+F4Qc/oEMemM72xtqJRkF4xP/e4C2SWQLirGAagcwz+Z89&#10;/wYAAP//AwBQSwECLQAUAAYACAAAACEAtoM4kv4AAADhAQAAEwAAAAAAAAAAAAAAAAAAAAAAW0Nv&#10;bnRlbnRfVHlwZXNdLnhtbFBLAQItABQABgAIAAAAIQA4/SH/1gAAAJQBAAALAAAAAAAAAAAAAAAA&#10;AC8BAABfcmVscy8ucmVsc1BLAQItABQABgAIAAAAIQDwgGQhcAIAAH4FAAAOAAAAAAAAAAAAAAAA&#10;AC4CAABkcnMvZTJvRG9jLnhtbFBLAQItABQABgAIAAAAIQBO5y8w2wAAAAMBAAAPAAAAAAAAAAAA&#10;AAAAAMoEAABkcnMvZG93bnJldi54bWxQSwUGAAAAAAQABADzAAAA0gUAAAAA&#10;">
                <v:line id="Line 42" o:spid="_x0000_s1027" style="position:absolute;visibility:visible;mso-wrap-style:square" from="0,10" to="96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rsQAAADbAAAADwAAAGRycy9kb3ducmV2LnhtbESPwW7CMBBE75X6D9ZW6q044YDaEAeh&#10;FqSiHqrSfsASL3EgXke2gcDX10hIHEcz80ZTzgbbiSP50DpWkI8yEMS10y03Cv5+ly+vIEJE1tg5&#10;JgVnCjCrHh9KLLQ78Q8d17ERCcKhQAUmxr6QMtSGLIaR64mTt3XeYkzSN1J7PCW47eQ4yybSYstp&#10;wWBP74bq/fpgFaz85mufXxojN7zyi+774y3YnVLPT8N8CiLSEO/hW/tTK5jk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DCuxAAAANsAAAAPAAAAAAAAAAAA&#10;AAAAAKECAABkcnMvZG93bnJldi54bWxQSwUGAAAAAAQABAD5AAAAkgMAAAAA&#10;" strokeweight="1pt"/>
                <w10:anchorlock/>
              </v:group>
            </w:pict>
          </mc:Fallback>
        </mc:AlternateContent>
      </w:r>
    </w:p>
    <w:p w:rsidR="006F0BC3" w:rsidRPr="00470226" w:rsidRDefault="00EB35CD" w:rsidP="009E2276">
      <w:pPr>
        <w:pStyle w:val="Titre11"/>
        <w:spacing w:before="20"/>
        <w:ind w:left="1363" w:right="1252" w:firstLine="0"/>
        <w:jc w:val="center"/>
      </w:pPr>
      <w:proofErr w:type="spellStart"/>
      <w:r>
        <w:rPr>
          <w:color w:val="0083D0"/>
        </w:rPr>
        <w:t>Welykyj</w:t>
      </w:r>
      <w:proofErr w:type="spellEnd"/>
      <w:r>
        <w:rPr>
          <w:color w:val="0083D0"/>
        </w:rPr>
        <w:t>-</w:t>
      </w:r>
      <w:r w:rsidR="00F67C17" w:rsidRPr="00470226">
        <w:rPr>
          <w:color w:val="0083D0"/>
        </w:rPr>
        <w:t>Amiens</w:t>
      </w:r>
    </w:p>
    <w:p w:rsidR="006F0BC3" w:rsidRPr="00470226" w:rsidRDefault="00FC0451" w:rsidP="00470226">
      <w:pPr>
        <w:pStyle w:val="Corpsdetexte"/>
        <w:spacing w:line="20" w:lineRule="exact"/>
        <w:ind w:left="204"/>
        <w:jc w:val="both"/>
      </w:pPr>
      <w:r>
        <w:rPr>
          <w:noProof/>
          <w:lang w:bidi="ar-SA"/>
        </w:rPr>
        <mc:AlternateContent>
          <mc:Choice Requires="wpg">
            <w:drawing>
              <wp:inline distT="0" distB="0" distL="0" distR="0">
                <wp:extent cx="6118860" cy="12700"/>
                <wp:effectExtent l="8890" t="5080" r="15875" b="1270"/>
                <wp:docPr id="5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2700"/>
                          <a:chOff x="0" y="0"/>
                          <a:chExt cx="9636" cy="20"/>
                        </a:xfrm>
                      </wpg:grpSpPr>
                      <wps:wsp>
                        <wps:cNvPr id="59" name="Line 40"/>
                        <wps:cNvCnPr>
                          <a:cxnSpLocks noChangeShapeType="1"/>
                        </wps:cNvCnPr>
                        <wps:spPr bwMode="auto">
                          <a:xfrm>
                            <a:off x="0" y="10"/>
                            <a:ext cx="96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8255CD" id="Group 39" o:spid="_x0000_s1026" style="width:481.8pt;height:1pt;mso-position-horizontal-relative:char;mso-position-vertical-relative:line" coordsize="96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2cgIAAH4FAAAOAAAAZHJzL2Uyb0RvYy54bWykVF1v2jAUfZ+0/2DlHZLQNIWooZoI9KXb&#10;kNr9AGM7ibXEtmxDQNP++66dBFr6UnU8GN/cD597jq/vH45tgw5MGy5FHsTTKEBMEEm5qPLg18tm&#10;Mg+QsVhQ3EjB8uDETPCw/PrlvlMZm8laNpRpBEWEyTqVB7W1KgtDQ2rWYjOViglwllK32IKpq5Bq&#10;3EH1tglnUZSGndRUaUmYMfC16J3B0tcvS0bsz7I0zKImDwCb9av2686t4fIeZ5XGquZkgIE/gaLF&#10;XMCh51IFthjtNX9XquVESyNLOyWyDWVZcsJ8D9BNHF1186jlXvleqqyr1JkmoPaKp0+XJT8OW404&#10;zYNbUErgFjTyx6KbhSOnU1UGMY9aPaut7juE7ZMkvw24w2u/s6s+GO2675JCPby30pNzLHXrSkDb&#10;6Og1OJ01YEeLCHxM43g+T0EqAr54dhcNGpEahHyXRer1kLdIb9I+aeYzQpz1x3mIAyTXD9wzc6HS&#10;/B+VzzVWzCtkHE0jlYuRyicuGEo8IHcyhKxETyM5ioFGJOSqxqJivtjLSQFlseMekL9KcYYBDT5I&#10;azzwNvJ64ectPThT2thHJlvkNnnQAGSvFj48GetgXEKceEJueNPAd5w1AnWjSM42suHUeb2hq92q&#10;0eiA3ej5n2/qKgyuuKC+Ws0wXQ97i3nT7+H0Rrh60AjgGXb9bP1ZRIv1fD1PJsksXU+SqCgm3zar&#10;ZJJu4rvb4qZYrYr4r2smTrKaU8qEQzfOeZx8TPzhxekn9DzpZx7Ct9U9YQB2/PegvZROvf4G7iQ9&#10;bfUoMdxHL7Yfcp82PEjuFXlt+6jLs7n8BwAA//8DAFBLAwQUAAYACAAAACEATucvMNsAAAADAQAA&#10;DwAAAGRycy9kb3ducmV2LnhtbEyPQWvCQBCF74X+h2UKvdVNFENNsxGR1pMUqoJ4G7NjEszOhuya&#10;xH/fbS/tZeDxHu99ky1H04ieOldbVhBPIhDEhdU1lwoO+4+XVxDOI2tsLJOCOzlY5o8PGabaDvxF&#10;/c6XIpSwS1FB5X2bSumKigy6iW2Jg3exnUEfZFdK3eEQyk0jp1GUSIM1h4UKW1pXVFx3N6NgM+Cw&#10;msXv/fZ6Wd9P+/nncRuTUs9P4+oNhKfR/4XhBz+gQx6YzvbG2olGQXjE/97gLZJZAuKsYBqBzDP5&#10;nz3/BgAA//8DAFBLAQItABQABgAIAAAAIQC2gziS/gAAAOEBAAATAAAAAAAAAAAAAAAAAAAAAABb&#10;Q29udGVudF9UeXBlc10ueG1sUEsBAi0AFAAGAAgAAAAhADj9If/WAAAAlAEAAAsAAAAAAAAAAAAA&#10;AAAALwEAAF9yZWxzLy5yZWxzUEsBAi0AFAAGAAgAAAAhAH+70XZyAgAAfgUAAA4AAAAAAAAAAAAA&#10;AAAALgIAAGRycy9lMm9Eb2MueG1sUEsBAi0AFAAGAAgAAAAhAE7nLzDbAAAAAwEAAA8AAAAAAAAA&#10;AAAAAAAAzAQAAGRycy9kb3ducmV2LnhtbFBLBQYAAAAABAAEAPMAAADUBQAAAAA=&#10;">
                <v:line id="Line 40" o:spid="_x0000_s1027" style="position:absolute;visibility:visible;mso-wrap-style:square" from="0,10" to="96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w10:anchorlock/>
              </v:group>
            </w:pict>
          </mc:Fallback>
        </mc:AlternateContent>
      </w:r>
    </w:p>
    <w:p w:rsidR="006F0BC3" w:rsidRPr="00470226" w:rsidRDefault="00F67C17" w:rsidP="00470226">
      <w:pPr>
        <w:pStyle w:val="Corpsdetexte"/>
        <w:spacing w:before="11"/>
        <w:jc w:val="both"/>
        <w:rPr>
          <w:b/>
        </w:rPr>
      </w:pPr>
      <w:r w:rsidRPr="00470226">
        <w:rPr>
          <w:noProof/>
          <w:lang w:bidi="ar-SA"/>
        </w:rPr>
        <w:drawing>
          <wp:anchor distT="0" distB="0" distL="0" distR="0" simplePos="0" relativeHeight="2" behindDoc="0" locked="0" layoutInCell="1" allowOverlap="1">
            <wp:simplePos x="0" y="0"/>
            <wp:positionH relativeFrom="page">
              <wp:posOffset>817755</wp:posOffset>
            </wp:positionH>
            <wp:positionV relativeFrom="paragraph">
              <wp:posOffset>97597</wp:posOffset>
            </wp:positionV>
            <wp:extent cx="4587395" cy="107289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587395" cy="1072896"/>
                    </a:xfrm>
                    <a:prstGeom prst="rect">
                      <a:avLst/>
                    </a:prstGeom>
                  </pic:spPr>
                </pic:pic>
              </a:graphicData>
            </a:graphic>
          </wp:anchor>
        </w:drawing>
      </w:r>
      <w:r w:rsidR="00FC0451">
        <w:rPr>
          <w:noProof/>
          <w:lang w:bidi="ar-SA"/>
        </w:rPr>
        <mc:AlternateContent>
          <mc:Choice Requires="wps">
            <w:drawing>
              <wp:anchor distT="0" distB="0" distL="0" distR="0" simplePos="0" relativeHeight="251661312" behindDoc="1" locked="0" layoutInCell="1" allowOverlap="1">
                <wp:simplePos x="0" y="0"/>
                <wp:positionH relativeFrom="page">
                  <wp:posOffset>948690</wp:posOffset>
                </wp:positionH>
                <wp:positionV relativeFrom="paragraph">
                  <wp:posOffset>1390650</wp:posOffset>
                </wp:positionV>
                <wp:extent cx="5890260" cy="1270"/>
                <wp:effectExtent l="0" t="0" r="0" b="0"/>
                <wp:wrapTopAndBottom/>
                <wp:docPr id="5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0260" cy="1270"/>
                        </a:xfrm>
                        <a:custGeom>
                          <a:avLst/>
                          <a:gdLst>
                            <a:gd name="T0" fmla="+- 0 1494 1494"/>
                            <a:gd name="T1" fmla="*/ T0 w 9276"/>
                            <a:gd name="T2" fmla="+- 0 10770 1494"/>
                            <a:gd name="T3" fmla="*/ T2 w 9276"/>
                          </a:gdLst>
                          <a:ahLst/>
                          <a:cxnLst>
                            <a:cxn ang="0">
                              <a:pos x="T1" y="0"/>
                            </a:cxn>
                            <a:cxn ang="0">
                              <a:pos x="T3" y="0"/>
                            </a:cxn>
                          </a:cxnLst>
                          <a:rect l="0" t="0" r="r" b="b"/>
                          <a:pathLst>
                            <a:path w="9276">
                              <a:moveTo>
                                <a:pt x="0" y="0"/>
                              </a:moveTo>
                              <a:lnTo>
                                <a:pt x="927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AEB2D" id="Freeform 38" o:spid="_x0000_s1026" style="position:absolute;margin-left:74.7pt;margin-top:109.5pt;width:463.8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l+QIAAI8GAAAOAAAAZHJzL2Uyb0RvYy54bWysVdtu2zAMfR+wfxD0uCH1pW5uqFMUuQwD&#10;uq1Asw9QJDk2JkuepMTphv37KMlOkxQDhmF+cCiTOiQPL7m9O9QC7bk2lZI5Tq5ijLikilVym+Ov&#10;69VgjJGxRDIilOQ5fuYG383evrltmylPVakE4xoBiDTTtslxaW0zjSJDS14Tc6UaLkFZKF0TC0e9&#10;jZgmLaDXIkrjeBi1SrNGK8qNga+LoMQzj18UnNovRWG4RSLHEJv1b+3fG/eOZrdkutWkKSvahUH+&#10;IYqaVBKcHqEWxBK009UrqLqiWhlV2Cuq6kgVRUW5zwGySeKLbJ5K0nCfC5BjmiNN5v/B0s/7R40q&#10;luObEUaS1FCjlebcMY6ux46ftjFTMHtqHrXL0DQPin4zoIjONO5gwAZt2k+KAQzZWeU5ORS6djch&#10;W3Tw1D8fqecHiyh8vBlP4nQIFaKgS9KRr0xEpv1dujP2A1ceh+wfjA2FYyB52lkX+xogilpADd8P&#10;UIySbJL5V1foo1nSm72L0DpGLZqko+GlUdobBax4NAqIl3bXvZ0DS0/AIIFtHyIp+6jpQXZhg4SI&#10;m5TYE9Uo4whaQ3A9Q4AARi7FP9iC70vbcKdzoWEELptfYwTNvwlpNMS6yJwLJ6I2x54L96FWe75W&#10;XmUvSgdOXrRCnlr566dRBTXccA6gb4LgnbpYT0or1aoSwtdWSBeKa4VAjlGiYk7rwjF6u5kLjfbE&#10;zbV/XDaAdmam1U4yj1ZywpadbEklggz2wpMLbdhx4BrSD+7PSTxZjpfjbJClw+UgixeLwf1qng2G&#10;q2R0s7hezOeL5JerW5JNy4oxLl10/RJJsr8b0m6dhfE/rpGzLM6SXfnndbLReRieC8il/w1k9zMa&#10;hnqj2DPMq1ZhK8IWB6FU+gdGLWzEHJvvO6I5RuKjhJUzSbLMrVB/yG5GKRz0qWZzqiGSAlSOLYYO&#10;d+LchrW7a3S1LcFT4nteqnvYE0XlBtovlBBVd4Ct5zPoNrRbq6dnb/XyPzL7DQAA//8DAFBLAwQU&#10;AAYACAAAACEAaRGN2NwAAAAMAQAADwAAAGRycy9kb3ducmV2LnhtbEyPQU/DMAyF70j8h8hI3FjS&#10;qmKsNJ0G0jhOYox71pim0DhVk3Xl3+NxgZuf/fT8vWo9+15MOMYukIZsoUAgNcF21Go4vG3vHkDE&#10;ZMiaPhBq+MYI6/r6qjKlDWd6xWmfWsEhFEujwaU0lFLGxqE3cREGJL59hNGbxHJspR3NmcN9L3Ol&#10;7qU3HfEHZwZ8dth87U9eg3XbGNxBFU+T/HwPu8zvcPOi9e3NvHkEkXBOf2a44DM61Mx0DCeyUfSs&#10;i1XBVg15tuJSF4daLnk6/q5ykHUl/5eofwAAAP//AwBQSwECLQAUAAYACAAAACEAtoM4kv4AAADh&#10;AQAAEwAAAAAAAAAAAAAAAAAAAAAAW0NvbnRlbnRfVHlwZXNdLnhtbFBLAQItABQABgAIAAAAIQA4&#10;/SH/1gAAAJQBAAALAAAAAAAAAAAAAAAAAC8BAABfcmVscy8ucmVsc1BLAQItABQABgAIAAAAIQA9&#10;Pj+l+QIAAI8GAAAOAAAAAAAAAAAAAAAAAC4CAABkcnMvZTJvRG9jLnhtbFBLAQItABQABgAIAAAA&#10;IQBpEY3Y3AAAAAwBAAAPAAAAAAAAAAAAAAAAAFMFAABkcnMvZG93bnJldi54bWxQSwUGAAAAAAQA&#10;BADzAAAAXAYAAAAA&#10;" path="m,l9276,e" filled="f" strokeweight="1pt">
                <v:path arrowok="t" o:connecttype="custom" o:connectlocs="0,0;5890260,0" o:connectangles="0,0"/>
                <w10:wrap type="topAndBottom" anchorx="page"/>
              </v:shape>
            </w:pict>
          </mc:Fallback>
        </mc:AlternateContent>
      </w:r>
    </w:p>
    <w:p w:rsidR="006F0BC3" w:rsidRPr="00470226" w:rsidRDefault="006F0BC3" w:rsidP="00470226">
      <w:pPr>
        <w:pStyle w:val="Corpsdetexte"/>
        <w:spacing w:before="4"/>
        <w:jc w:val="both"/>
        <w:rPr>
          <w:b/>
        </w:rPr>
      </w:pPr>
    </w:p>
    <w:p w:rsidR="006F0BC3" w:rsidRPr="00470226" w:rsidRDefault="00F67C17" w:rsidP="00470226">
      <w:pPr>
        <w:pStyle w:val="Paragraphedeliste"/>
        <w:numPr>
          <w:ilvl w:val="0"/>
          <w:numId w:val="1"/>
        </w:numPr>
        <w:tabs>
          <w:tab w:val="left" w:pos="936"/>
        </w:tabs>
        <w:spacing w:before="0" w:after="19"/>
        <w:ind w:hanging="361"/>
        <w:jc w:val="both"/>
        <w:rPr>
          <w:b/>
          <w:sz w:val="24"/>
          <w:szCs w:val="24"/>
        </w:rPr>
      </w:pPr>
      <w:r w:rsidRPr="00470226">
        <w:rPr>
          <w:b/>
          <w:color w:val="0083D0"/>
          <w:sz w:val="24"/>
          <w:szCs w:val="24"/>
        </w:rPr>
        <w:t>Intitulé</w:t>
      </w:r>
    </w:p>
    <w:p w:rsidR="006F0BC3" w:rsidRPr="00470226" w:rsidRDefault="00FC0451" w:rsidP="00470226">
      <w:pPr>
        <w:pStyle w:val="Corpsdetexte"/>
        <w:spacing w:line="20" w:lineRule="exact"/>
        <w:ind w:left="564"/>
        <w:jc w:val="both"/>
      </w:pPr>
      <w:r>
        <w:rPr>
          <w:noProof/>
          <w:lang w:bidi="ar-SA"/>
        </w:rPr>
        <mc:AlternateContent>
          <mc:Choice Requires="wpg">
            <w:drawing>
              <wp:inline distT="0" distB="0" distL="0" distR="0">
                <wp:extent cx="5890260" cy="12700"/>
                <wp:effectExtent l="8890" t="3175" r="6350" b="3175"/>
                <wp:docPr id="5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12700"/>
                          <a:chOff x="0" y="0"/>
                          <a:chExt cx="9276" cy="20"/>
                        </a:xfrm>
                      </wpg:grpSpPr>
                      <wps:wsp>
                        <wps:cNvPr id="55" name="Line 37"/>
                        <wps:cNvCnPr>
                          <a:cxnSpLocks noChangeShapeType="1"/>
                        </wps:cNvCnPr>
                        <wps:spPr bwMode="auto">
                          <a:xfrm>
                            <a:off x="0" y="10"/>
                            <a:ext cx="9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FD9667" id="Group 36" o:spid="_x0000_s1026" style="width:463.8pt;height:1pt;mso-position-horizontal-relative:char;mso-position-vertical-relative:line" coordsize="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KUcgIAAH4FAAAOAAAAZHJzL2Uyb0RvYy54bWykVMlu2zAQvRfoPxC6O1oib0LkoLDsXNLW&#10;QNIPoElKIiqRBMlYNor+e4eUZCfOJUh9oDmahW/e4/Du/tg26MC04VLkQXwTBYgJIikXVR78et5O&#10;FgEyFguKGylYHpyYCe5XX7/cdSpjiaxlQ5lGUESYrFN5UFursjA0pGYtNjdSMQHOUuoWWzB1FVKN&#10;O6jeNmESRbOwk5oqLQkzBr4WvTNY+fplyYj9WZaGWdTkAWCzftV+3bs1XN3hrNJY1ZwMMPAnULSY&#10;Czj0XKrAFqMXzd+VajnR0sjS3hDZhrIsOWG+B+gmjq66edDyRfleqqyr1JkmoPaKp0+XJT8OO404&#10;zYNpGiCBW9DIH4tuZ46cTlUZxDxo9aR2uu8Qto+S/DbgDq/9zq76YLTvvksK9fCLlZ6cY6lbVwLa&#10;RkevwemsATtaRODjdLGMkhlIRcAXJ/No0IjUIOS7LFJvhrxlMp/1SYnPCHHWH+chDpBcP3DPzIVK&#10;839UPtVYMa+QcTSNVE5HKh+5YOh23jPpQ9aip5EcxUAjEnJdY1ExX+z5pICy2GUA8lcpzjCgwQdp&#10;jQfeRl4v/LylB2dKG/vAZIvcJg8agOzVwodHYx2MS4gTT8gtbxr4jrNGoG4UydlGNpw6rzd0tV83&#10;Gh2wGz3/801dhcEVF9RXqxmmm2FvMW/6PZzeCFcPGgE8w66frT/LaLlZbBbpJE1mm0kaFcXk23ad&#10;TmbbeD4tbov1uoj/umbiNKs5pUw4dOOcx+nHxB9enH5Cz5N+5iF8W90TBmDHfw/aS+nU62/gXtLT&#10;To8Sw330Yvsh92nDg+Rekde2j7o8m6t/AAAA//8DAFBLAwQUAAYACAAAACEAf3i5V9wAAAADAQAA&#10;DwAAAGRycy9kb3ducmV2LnhtbEyPQWvCQBCF74X+h2UK3uomkWpNsxGRticpVIXibcyOSTA7G7Jr&#10;Ev99t720l4HHe7z3TbYaTSN66lxtWUE8jUAQF1bXXCo47N8en0E4j6yxsUwKbuRgld/fZZhqO/An&#10;9TtfilDCLkUFlfdtKqUrKjLoprYlDt7ZdgZ9kF0pdYdDKDeNTKJoLg3WHBYqbGlTUXHZXY2C9wGH&#10;9Sx+7beX8+Z23D99fG1jUmryMK5fQHga/V8YfvADOuSB6WSvrJ1oFIRH/O8N3jJZzEGcFCQRyDyT&#10;/9nzbwAAAP//AwBQSwECLQAUAAYACAAAACEAtoM4kv4AAADhAQAAEwAAAAAAAAAAAAAAAAAAAAAA&#10;W0NvbnRlbnRfVHlwZXNdLnhtbFBLAQItABQABgAIAAAAIQA4/SH/1gAAAJQBAAALAAAAAAAAAAAA&#10;AAAAAC8BAABfcmVscy8ucmVsc1BLAQItABQABgAIAAAAIQBG6VKUcgIAAH4FAAAOAAAAAAAAAAAA&#10;AAAAAC4CAABkcnMvZTJvRG9jLnhtbFBLAQItABQABgAIAAAAIQB/eLlX3AAAAAMBAAAPAAAAAAAA&#10;AAAAAAAAAMwEAABkcnMvZG93bnJldi54bWxQSwUGAAAAAAQABADzAAAA1QUAAAAA&#10;">
                <v:line id="Line 37" o:spid="_x0000_s1027" style="position:absolute;visibility:visible;mso-wrap-style:square" from="0,10" to="92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8EMMAAADbAAAADwAAAGRycy9kb3ducmV2LnhtbESP3WoCMRSE7wu+QziCdzWro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BDDAAAA2wAAAA8AAAAAAAAAAAAA&#10;AAAAoQIAAGRycy9kb3ducmV2LnhtbFBLBQYAAAAABAAEAPkAAACRAwAAAAA=&#10;" strokeweight="1pt"/>
                <w10:anchorlock/>
              </v:group>
            </w:pict>
          </mc:Fallback>
        </mc:AlternateContent>
      </w:r>
    </w:p>
    <w:p w:rsidR="006F0BC3" w:rsidRPr="00470226" w:rsidRDefault="006F0BC3" w:rsidP="00470226">
      <w:pPr>
        <w:pStyle w:val="Corpsdetexte"/>
        <w:spacing w:before="11"/>
        <w:jc w:val="both"/>
        <w:rPr>
          <w:b/>
        </w:rPr>
      </w:pPr>
    </w:p>
    <w:p w:rsidR="006F0BC3" w:rsidRPr="00470226" w:rsidRDefault="00F67C17" w:rsidP="00470226">
      <w:pPr>
        <w:ind w:left="936"/>
        <w:jc w:val="both"/>
        <w:rPr>
          <w:b/>
          <w:sz w:val="24"/>
          <w:szCs w:val="24"/>
        </w:rPr>
      </w:pPr>
      <w:r w:rsidRPr="00470226">
        <w:rPr>
          <w:b/>
          <w:sz w:val="24"/>
          <w:szCs w:val="24"/>
        </w:rPr>
        <w:t xml:space="preserve">Comment la narration peut-elle permettre de construire des notions et de favoriser </w:t>
      </w:r>
      <w:proofErr w:type="gramStart"/>
      <w:r w:rsidRPr="00470226">
        <w:rPr>
          <w:b/>
          <w:sz w:val="24"/>
          <w:szCs w:val="24"/>
        </w:rPr>
        <w:t>l’apprentissage</w:t>
      </w:r>
      <w:proofErr w:type="gramEnd"/>
      <w:r w:rsidRPr="00470226">
        <w:rPr>
          <w:b/>
          <w:sz w:val="24"/>
          <w:szCs w:val="24"/>
        </w:rPr>
        <w:t xml:space="preserve"> en histoire-géographie au lycée professionnel ?</w:t>
      </w:r>
    </w:p>
    <w:p w:rsidR="006F0BC3" w:rsidRPr="00470226" w:rsidRDefault="006F0BC3" w:rsidP="00470226">
      <w:pPr>
        <w:pStyle w:val="Corpsdetexte"/>
        <w:jc w:val="both"/>
        <w:rPr>
          <w:b/>
        </w:rPr>
      </w:pPr>
    </w:p>
    <w:p w:rsidR="006F0BC3" w:rsidRDefault="00F67C17" w:rsidP="00470226">
      <w:pPr>
        <w:pStyle w:val="Corpsdetexte"/>
        <w:ind w:left="1363" w:right="1258"/>
        <w:jc w:val="both"/>
        <w:rPr>
          <w:color w:val="FF0000"/>
        </w:rPr>
      </w:pPr>
      <w:r w:rsidRPr="00470226">
        <w:rPr>
          <w:color w:val="FF0000"/>
        </w:rPr>
        <w:t>Appréhender le parcours d’un produit mondialisé par une narration plurielle</w:t>
      </w:r>
    </w:p>
    <w:p w:rsidR="00EB35CD" w:rsidRDefault="00EB35CD" w:rsidP="00470226">
      <w:pPr>
        <w:pStyle w:val="Corpsdetexte"/>
        <w:ind w:left="1363" w:right="1258"/>
        <w:jc w:val="both"/>
        <w:rPr>
          <w:color w:val="FF0000"/>
        </w:rPr>
      </w:pPr>
    </w:p>
    <w:bookmarkStart w:id="0" w:name="_GoBack"/>
    <w:bookmarkEnd w:id="0"/>
    <w:p w:rsidR="006F0BC3" w:rsidRPr="00470226" w:rsidRDefault="00FC0451" w:rsidP="00470226">
      <w:pPr>
        <w:pStyle w:val="Corpsdetexte"/>
        <w:spacing w:before="7"/>
        <w:jc w:val="both"/>
      </w:pPr>
      <w:r>
        <w:rPr>
          <w:noProof/>
          <w:lang w:bidi="ar-SA"/>
        </w:rPr>
        <mc:AlternateContent>
          <mc:Choice Requires="wps">
            <w:drawing>
              <wp:anchor distT="0" distB="0" distL="0" distR="0" simplePos="0" relativeHeight="251663360" behindDoc="1" locked="0" layoutInCell="1" allowOverlap="1">
                <wp:simplePos x="0" y="0"/>
                <wp:positionH relativeFrom="page">
                  <wp:posOffset>948690</wp:posOffset>
                </wp:positionH>
                <wp:positionV relativeFrom="paragraph">
                  <wp:posOffset>182245</wp:posOffset>
                </wp:positionV>
                <wp:extent cx="5890260" cy="1270"/>
                <wp:effectExtent l="0" t="0" r="0" b="0"/>
                <wp:wrapTopAndBottom/>
                <wp:docPr id="5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0260" cy="1270"/>
                        </a:xfrm>
                        <a:custGeom>
                          <a:avLst/>
                          <a:gdLst>
                            <a:gd name="T0" fmla="+- 0 1494 1494"/>
                            <a:gd name="T1" fmla="*/ T0 w 9276"/>
                            <a:gd name="T2" fmla="+- 0 10770 1494"/>
                            <a:gd name="T3" fmla="*/ T2 w 9276"/>
                          </a:gdLst>
                          <a:ahLst/>
                          <a:cxnLst>
                            <a:cxn ang="0">
                              <a:pos x="T1" y="0"/>
                            </a:cxn>
                            <a:cxn ang="0">
                              <a:pos x="T3" y="0"/>
                            </a:cxn>
                          </a:cxnLst>
                          <a:rect l="0" t="0" r="r" b="b"/>
                          <a:pathLst>
                            <a:path w="9276">
                              <a:moveTo>
                                <a:pt x="0" y="0"/>
                              </a:moveTo>
                              <a:lnTo>
                                <a:pt x="927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04BCA" id="Freeform 35" o:spid="_x0000_s1026" style="position:absolute;margin-left:74.7pt;margin-top:14.35pt;width:463.8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dE+AIAAI8GAAAOAAAAZHJzL2Uyb0RvYy54bWysVduO0zAQfUfiHyw/gtpcNr1q09WqF4S0&#10;wEpbPsB1nCbCsYPtNl0Q/87YTrppV0gIkYd0nBmfmTlz6e3dqeLoyJQupUhxNAwxYoLKrBT7FH/d&#10;bgZTjLQhIiNcCpbiZ6bx3eLtm9umnrNYFpJnTCEAEXre1CkujKnnQaBpwSqih7JmApS5VBUxcFT7&#10;IFOkAfSKB3EYjoNGqqxWkjKt4evKK/HC4ec5o+ZLnmtmEE8xxGbcW7n3zr6DxS2Z7xWpi5K2YZB/&#10;iKIipQCnZ6gVMQQdVPkKqiqpklrmZkhlFcg8LylzOUA2UXiVzVNBauZyAXJ0faZJ/z9Y+vn4qFCZ&#10;pXgUYyRIBTXaKMYs4+hmZPlpaj0Hs6f6UdkMdf0g6TcNiuBCYw8abNCu+SQzgCEHIx0np1xV9iZk&#10;i06O+ucz9exkEIWPo+ksjMdQIQq6KJ64ygRk3t2lB20+MOlwyPFBG1+4DCRHe9bGvgWIvOJQw/cD&#10;FKIomSXu1Rb6bBZ1Zu8CtA1Rg2bxZHxtBIz0scLJxCNe2910dhYs7oFBAvsuRFJ0UdOTaMMGCRE7&#10;KaEjqpbaErSF4DqGAAGMbIp/sAXf17b+TutCwQhcN7/CCJp/59OoibGRWRdWRE2KHRf2QyWPbCud&#10;ylyVDpy8aLnoW7nr/ai8Gm5YB9A3XnBObay90gq5KTl3teXChmJbwZOjJS8zq7XhaLXfLblCR2Ln&#10;2j02G0C7MFPyIDKHVjCSrVvZkJJ7Gey5IxfasOXANqQb3J+zcLaerqfJIInH60ESrlaD+80yGYw3&#10;0WS0ulktl6vol61blMyLMsuYsNF1SyRK/m5I23Xmx/+8Ri6yuEh2457XyQaXYTguIJfu15Pdzagf&#10;6p3MnmFelfRbEbY4CIVUPzBqYCOmWH8/EMUw4h8FrJxZlCR2hbpDMprEcFB9za6vIYICVIoNhg63&#10;4tL4tXuoVbkvwFPkel7Ie9gTeWkH2i0UH1V7gK3nMmg3tF2r/bOzevkfWfwGAAD//wMAUEsDBBQA&#10;BgAIAAAAIQAgj7My2wAAAAoBAAAPAAAAZHJzL2Rvd25yZXYueG1sTI/BTsMwEETvSPyDtUjcqN0q&#10;Im2IUxWkcqxEKXc3XuJAvI5iNw1/z+YEx5l9mp0pt5PvxIhDbANpWC4UCKQ62JYaDaf3/cMaREyG&#10;rOkCoYYfjLCtbm9KU9hwpTccj6kRHEKxMBpcSn0hZawdehMXoUfi22cYvEksh0bawVw53HdypdSj&#10;9KYl/uBMjy8O6+/jxWuwbh+DO6nseZRfH+Gw9AfcvWp9fzftnkAknNIfDHN9rg4VdzqHC9koOtbZ&#10;JmNUw2qdg5gBlee87jw7G5BVKf9PqH4BAAD//wMAUEsBAi0AFAAGAAgAAAAhALaDOJL+AAAA4QEA&#10;ABMAAAAAAAAAAAAAAAAAAAAAAFtDb250ZW50X1R5cGVzXS54bWxQSwECLQAUAAYACAAAACEAOP0h&#10;/9YAAACUAQAACwAAAAAAAAAAAAAAAAAvAQAAX3JlbHMvLnJlbHNQSwECLQAUAAYACAAAACEARX83&#10;RPgCAACPBgAADgAAAAAAAAAAAAAAAAAuAgAAZHJzL2Uyb0RvYy54bWxQSwECLQAUAAYACAAAACEA&#10;II+zMtsAAAAKAQAADwAAAAAAAAAAAAAAAABSBQAAZHJzL2Rvd25yZXYueG1sUEsFBgAAAAAEAAQA&#10;8wAAAFoGAAAAAA==&#10;" path="m,l9276,e" filled="f" strokeweight="1pt">
                <v:path arrowok="t" o:connecttype="custom" o:connectlocs="0,0;5890260,0" o:connectangles="0,0"/>
                <w10:wrap type="topAndBottom" anchorx="page"/>
              </v:shape>
            </w:pict>
          </mc:Fallback>
        </mc:AlternateContent>
      </w:r>
    </w:p>
    <w:p w:rsidR="006F0BC3" w:rsidRPr="00470226" w:rsidRDefault="00F67C17" w:rsidP="00470226">
      <w:pPr>
        <w:pStyle w:val="Titre11"/>
        <w:numPr>
          <w:ilvl w:val="0"/>
          <w:numId w:val="1"/>
        </w:numPr>
        <w:tabs>
          <w:tab w:val="left" w:pos="936"/>
        </w:tabs>
        <w:spacing w:before="0" w:after="19"/>
        <w:ind w:hanging="361"/>
        <w:jc w:val="both"/>
      </w:pPr>
      <w:r w:rsidRPr="00470226">
        <w:rPr>
          <w:color w:val="0083D0"/>
        </w:rPr>
        <w:t>Rappel : Compétences particulièrement</w:t>
      </w:r>
      <w:r w:rsidRPr="00470226">
        <w:rPr>
          <w:color w:val="0083D0"/>
          <w:spacing w:val="1"/>
        </w:rPr>
        <w:t xml:space="preserve"> </w:t>
      </w:r>
      <w:r w:rsidRPr="00470226">
        <w:rPr>
          <w:color w:val="0083D0"/>
        </w:rPr>
        <w:t>travaillées</w:t>
      </w:r>
    </w:p>
    <w:p w:rsidR="006F0BC3" w:rsidRPr="00470226" w:rsidRDefault="00FC0451" w:rsidP="00470226">
      <w:pPr>
        <w:pStyle w:val="Corpsdetexte"/>
        <w:spacing w:line="20" w:lineRule="exact"/>
        <w:ind w:left="564"/>
        <w:jc w:val="both"/>
      </w:pPr>
      <w:r>
        <w:rPr>
          <w:noProof/>
          <w:lang w:bidi="ar-SA"/>
        </w:rPr>
        <mc:AlternateContent>
          <mc:Choice Requires="wpg">
            <w:drawing>
              <wp:inline distT="0" distB="0" distL="0" distR="0">
                <wp:extent cx="5890260" cy="12700"/>
                <wp:effectExtent l="8890" t="1270" r="6350" b="5080"/>
                <wp:docPr id="4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12700"/>
                          <a:chOff x="0" y="0"/>
                          <a:chExt cx="9276" cy="20"/>
                        </a:xfrm>
                      </wpg:grpSpPr>
                      <wps:wsp>
                        <wps:cNvPr id="51" name="Line 34"/>
                        <wps:cNvCnPr>
                          <a:cxnSpLocks noChangeShapeType="1"/>
                        </wps:cNvCnPr>
                        <wps:spPr bwMode="auto">
                          <a:xfrm>
                            <a:off x="0" y="10"/>
                            <a:ext cx="9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A7CCB" id="Group 33" o:spid="_x0000_s1026" style="width:463.8pt;height:1pt;mso-position-horizontal-relative:char;mso-position-vertical-relative:line" coordsize="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iRcwIAAH4FAAAOAAAAZHJzL2Uyb0RvYy54bWykVF1v2yAUfZ+0/4D8nvojbppYdaopTvrS&#10;bZXa/QAC2EbDgIDGiab9912wk7TpS9XlgXB9Pzj3HC63d/tOoB0zlitZRulVEiEmiaJcNmX063kz&#10;mUfIOiwpFkqyMjowG90tv3657XXBMtUqQZlBUETaotdl1Dqnizi2pGUdtldKMwnOWpkOOzBNE1OD&#10;e6jeiThLklncK0O1UYRZC1+rwRktQ/26ZsT9rGvLHBJlBNhcWE1Yt36Nl7e4aAzWLScjDPwJFB3m&#10;Eg49laqww+jF8HelOk6Msqp2V0R1saprTljoAbpJk4tu7o160aGXpugbfaIJqL3g6dNlyY/do0Gc&#10;llG+iJDEHWgUjkXTqSen100BMfdGP+lHM3QI2wdFfltwx5d+bzdDMNr23xWFevjFqUDOvjadLwFt&#10;o33Q4HDSgO0dIvDxer5IshlIRcCXZjfJqBFpQch3WaRdj3mL7GY2JGUhI8bFcFyAOELy/cA9s2cq&#10;7f9R+dRizYJC1tM0UnmdHql84JKhaT4wGUJWcqCR7OVII5Jq1WLZsFDs+aCBstRnAPJXKd6woMEH&#10;aU1H3o68nvl5Sw8utLHunqkO+U0ZCYAc1MK7B+s8jHOIF0+qDRcCvuNCSNQfRfK2VYJT7w2GabYr&#10;YdAO+9ELv9DURRhccUlDtZZhuh73DnMx7OF0IX09aATwjLthtv4sksV6vp7nkzybrSd5UlWTb5tV&#10;Pplt0pvralqtVlX61zeT5kXLKWXSozvOeZp/TPzxxRkm9DTpJx7it9UDYQD2+B9ABym9esMN3Cp6&#10;eDRHieE+BrHDkIe08UHyr8hrO0Sdn83lPwAAAP//AwBQSwMEFAAGAAgAAAAhAH94uVfcAAAAAwEA&#10;AA8AAABkcnMvZG93bnJldi54bWxMj0FrwkAQhe+F/odlCt7qJpFqTbMRkbYnKVSF4m3MjkkwOxuy&#10;axL/fbe9tJeBx3u89022Gk0jeupcbVlBPI1AEBdW11wqOOzfHp9BOI+ssbFMCm7kYJXf32WYajvw&#10;J/U7X4pQwi5FBZX3bSqlKyoy6Ka2JQ7e2XYGfZBdKXWHQyg3jUyiaC4N1hwWKmxpU1Fx2V2NgvcB&#10;h/Usfu23l/Pmdtw/fXxtY1Jq8jCuX0B4Gv1fGH7wAzrkgelkr6ydaBSER/zvDd4yWcxBnBQkEcg8&#10;k//Z828AAAD//wMAUEsBAi0AFAAGAAgAAAAhALaDOJL+AAAA4QEAABMAAAAAAAAAAAAAAAAAAAAA&#10;AFtDb250ZW50X1R5cGVzXS54bWxQSwECLQAUAAYACAAAACEAOP0h/9YAAACUAQAACwAAAAAAAAAA&#10;AAAAAAAvAQAAX3JlbHMvLnJlbHNQSwECLQAUAAYACAAAACEAe2mIkXMCAAB+BQAADgAAAAAAAAAA&#10;AAAAAAAuAgAAZHJzL2Uyb0RvYy54bWxQSwECLQAUAAYACAAAACEAf3i5V9wAAAADAQAADwAAAAAA&#10;AAAAAAAAAADNBAAAZHJzL2Rvd25yZXYueG1sUEsFBgAAAAAEAAQA8wAAANYFAAAAAA==&#10;">
                <v:line id="Line 34" o:spid="_x0000_s1027" style="position:absolute;visibility:visible;mso-wrap-style:square" from="0,10" to="92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w10:anchorlock/>
              </v:group>
            </w:pict>
          </mc:Fallback>
        </mc:AlternateContent>
      </w:r>
    </w:p>
    <w:p w:rsidR="006F0BC3" w:rsidRPr="00470226" w:rsidRDefault="00F67C17" w:rsidP="00470226">
      <w:pPr>
        <w:pStyle w:val="Corpsdetexte"/>
        <w:ind w:left="936"/>
        <w:jc w:val="both"/>
      </w:pPr>
      <w:r w:rsidRPr="00470226">
        <w:t>-Pratiquer différents langages en histoire et en géographie</w:t>
      </w:r>
    </w:p>
    <w:p w:rsidR="006F0BC3" w:rsidRPr="00470226" w:rsidRDefault="00F67C17" w:rsidP="00470226">
      <w:pPr>
        <w:pStyle w:val="Corpsdetexte"/>
        <w:ind w:left="936" w:right="113"/>
        <w:jc w:val="both"/>
      </w:pPr>
      <w:r w:rsidRPr="00470226">
        <w:t>-Écrire pour structurer sa pensée et son savoir, pour argumenter et écrire pour communiquer et échanger.</w:t>
      </w:r>
    </w:p>
    <w:p w:rsidR="006F0BC3" w:rsidRPr="00470226" w:rsidRDefault="00F67C17" w:rsidP="00470226">
      <w:pPr>
        <w:pStyle w:val="Corpsdetexte"/>
        <w:ind w:left="926"/>
        <w:jc w:val="both"/>
      </w:pPr>
      <w:r w:rsidRPr="00470226">
        <w:t>-Reconnaitre un récit historique.</w:t>
      </w:r>
    </w:p>
    <w:p w:rsidR="006F0BC3" w:rsidRPr="00470226" w:rsidRDefault="00F67C17" w:rsidP="00470226">
      <w:pPr>
        <w:pStyle w:val="Corpsdetexte"/>
        <w:ind w:left="936"/>
        <w:jc w:val="both"/>
      </w:pPr>
      <w:r w:rsidRPr="00470226">
        <w:t>-S’exprimer à l’oral pour penser, communiquer et échanger.</w:t>
      </w:r>
    </w:p>
    <w:p w:rsidR="006F0BC3" w:rsidRPr="00470226" w:rsidRDefault="00F67C17" w:rsidP="00470226">
      <w:pPr>
        <w:pStyle w:val="Corpsdetexte"/>
        <w:ind w:left="936"/>
        <w:jc w:val="both"/>
      </w:pPr>
      <w:r w:rsidRPr="00470226">
        <w:t>-S’approprier et utiliser un lexique historique et géographique approprié</w:t>
      </w:r>
    </w:p>
    <w:p w:rsidR="006F0BC3" w:rsidRPr="00470226" w:rsidRDefault="00F67C17" w:rsidP="00470226">
      <w:pPr>
        <w:pStyle w:val="Corpsdetexte"/>
        <w:ind w:left="936" w:right="113"/>
        <w:jc w:val="both"/>
      </w:pPr>
      <w:r w:rsidRPr="00470226">
        <w:t>-Apprendre à utiliser les outils numériques qui peuvent conduire à des réalisations collectives</w:t>
      </w:r>
    </w:p>
    <w:p w:rsidR="006F0BC3" w:rsidRPr="00470226" w:rsidRDefault="006F0BC3" w:rsidP="00470226">
      <w:pPr>
        <w:pStyle w:val="Corpsdetexte"/>
        <w:jc w:val="both"/>
      </w:pPr>
    </w:p>
    <w:p w:rsidR="006F0BC3" w:rsidRPr="00470226" w:rsidRDefault="00FC0451" w:rsidP="00470226">
      <w:pPr>
        <w:pStyle w:val="Corpsdetexte"/>
        <w:spacing w:before="7"/>
        <w:jc w:val="both"/>
      </w:pPr>
      <w:r>
        <w:rPr>
          <w:noProof/>
          <w:lang w:bidi="ar-SA"/>
        </w:rPr>
        <mc:AlternateContent>
          <mc:Choice Requires="wps">
            <w:drawing>
              <wp:anchor distT="0" distB="0" distL="0" distR="0" simplePos="0" relativeHeight="251665408" behindDoc="1" locked="0" layoutInCell="1" allowOverlap="1">
                <wp:simplePos x="0" y="0"/>
                <wp:positionH relativeFrom="page">
                  <wp:posOffset>948690</wp:posOffset>
                </wp:positionH>
                <wp:positionV relativeFrom="paragraph">
                  <wp:posOffset>210820</wp:posOffset>
                </wp:positionV>
                <wp:extent cx="5890260" cy="1270"/>
                <wp:effectExtent l="0" t="0" r="0" b="0"/>
                <wp:wrapTopAndBottom/>
                <wp:docPr id="48"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0260" cy="1270"/>
                        </a:xfrm>
                        <a:custGeom>
                          <a:avLst/>
                          <a:gdLst>
                            <a:gd name="T0" fmla="+- 0 1494 1494"/>
                            <a:gd name="T1" fmla="*/ T0 w 9276"/>
                            <a:gd name="T2" fmla="+- 0 10770 1494"/>
                            <a:gd name="T3" fmla="*/ T2 w 9276"/>
                          </a:gdLst>
                          <a:ahLst/>
                          <a:cxnLst>
                            <a:cxn ang="0">
                              <a:pos x="T1" y="0"/>
                            </a:cxn>
                            <a:cxn ang="0">
                              <a:pos x="T3" y="0"/>
                            </a:cxn>
                          </a:cxnLst>
                          <a:rect l="0" t="0" r="r" b="b"/>
                          <a:pathLst>
                            <a:path w="9276">
                              <a:moveTo>
                                <a:pt x="0" y="0"/>
                              </a:moveTo>
                              <a:lnTo>
                                <a:pt x="927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8B64F" id="Freeform 32" o:spid="_x0000_s1026" style="position:absolute;margin-left:74.7pt;margin-top:16.6pt;width:463.8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9V+QIAAI8GAAAOAAAAZHJzL2Uyb0RvYy54bWysVdtu2zAMfR+wfxD0uCH1pW5uqFMUuQwD&#10;uq1Asw9QJDk2JkuepMTphv37KMlOkxQDhmF+cCiTOiQPL7m9O9QC7bk2lZI5Tq5ijLikilVym+Ov&#10;69VgjJGxRDIilOQ5fuYG383evrltmylPVakE4xoBiDTTtslxaW0zjSJDS14Tc6UaLkFZKF0TC0e9&#10;jZgmLaDXIkrjeBi1SrNGK8qNga+LoMQzj18UnNovRWG4RSLHEJv1b+3fG/eOZrdkutWkKSvahUH+&#10;IYqaVBKcHqEWxBK009UrqLqiWhlV2Cuq6kgVRUW5zwGySeKLbJ5K0nCfC5BjmiNN5v/B0s/7R40q&#10;luMMKiVJDTVaac4d4+g6dfy0jZmC2VPzqF2GpnlQ9JsBRXSmcQcDNmjTflIMYMjOKs/JodC1uwnZ&#10;ooOn/vlIPT9YROHjzXgSp0OoEAVdko58ZSIy7e/SnbEfuPI4ZP9gbCgcA8nTzrrY1wBR1AJq+H6A&#10;YpRkk8y/ukIfzZLe7F2E1jFq0SQdDS+N0t4oYMWjUUC8tLvu7RxYegIGCWz7EEnZR00PsgsbJETc&#10;pMSeqEYZR9AagusZAgQwcin+wRZ8X9qGO50LDSNw2fwaI2j+TUijIdZF5lw4EbU59ly4D7Xa87Xy&#10;KntROnDyohXy1MpfP40qqOGGcwB9EwTv1MV6UlqpVpUQvrZCulBcKwRyjBIVc1oXjtHbzVxotCdu&#10;rv3jsgG0MzOtdpJ5tJITtuxkSyoRZLAXnlxow44D15B+cH9O4slyvBxngywdLgdZvFgM7lfzbDBc&#10;JaObxfViPl8kv1zdkmxaVoxx6aLrl0iS/d2QdussjP9xjZxlcZbsyj+vk43Ow/BcQC79byC7n9Ew&#10;1BvFnmFetQpbEbY4CKXSPzBqYSPm2HzfEc0xEh8lrJxJkmVuhfpDdjNK4aBPNZtTDZEUoHJsMXS4&#10;E+c2rN1do6ttCZ4S3/NS3cOeKCo30H6hhKi6A2w9n0G3od1aPT17q5f/kdlvAAAA//8DAFBLAwQU&#10;AAYACAAAACEAAbeT8tsAAAAKAQAADwAAAGRycy9kb3ducmV2LnhtbEyPwU7DMBBE70j8g7VI3Kjd&#10;NqI0xKkKUjlWopS7G2/jQLyOYjcNf8/mBMeZfZqdKTajb8WAfWwCaZjPFAikKtiGag3Hj93DE4iY&#10;DFnTBkINPxhhU97eFCa34UrvOBxSLTiEYm40uJS6XMpYOfQmzkKHxLdz6L1JLPta2t5cOdy3cqHU&#10;o/SmIf7gTIevDqvvw8VrsG4Xgzuq7GWQX59hP/d73L5pfX83bp9BJBzTHwxTfa4OJXc6hQvZKFrW&#10;2TpjVMNyuQAxAWq14nWnyclAloX8P6H8BQAA//8DAFBLAQItABQABgAIAAAAIQC2gziS/gAAAOEB&#10;AAATAAAAAAAAAAAAAAAAAAAAAABbQ29udGVudF9UeXBlc10ueG1sUEsBAi0AFAAGAAgAAAAhADj9&#10;If/WAAAAlAEAAAsAAAAAAAAAAAAAAAAALwEAAF9yZWxzLy5yZWxzUEsBAi0AFAAGAAgAAAAhACgK&#10;/1X5AgAAjwYAAA4AAAAAAAAAAAAAAAAALgIAAGRycy9lMm9Eb2MueG1sUEsBAi0AFAAGAAgAAAAh&#10;AAG3k/LbAAAACgEAAA8AAAAAAAAAAAAAAAAAUwUAAGRycy9kb3ducmV2LnhtbFBLBQYAAAAABAAE&#10;APMAAABbBgAAAAA=&#10;" path="m,l9276,e" filled="f" strokeweight="1pt">
                <v:path arrowok="t" o:connecttype="custom" o:connectlocs="0,0;5890260,0" o:connectangles="0,0"/>
                <w10:wrap type="topAndBottom" anchorx="page"/>
              </v:shape>
            </w:pict>
          </mc:Fallback>
        </mc:AlternateContent>
      </w:r>
    </w:p>
    <w:p w:rsidR="006F0BC3" w:rsidRPr="00470226" w:rsidRDefault="00F67C17" w:rsidP="00470226">
      <w:pPr>
        <w:pStyle w:val="Titre11"/>
        <w:numPr>
          <w:ilvl w:val="0"/>
          <w:numId w:val="1"/>
        </w:numPr>
        <w:tabs>
          <w:tab w:val="left" w:pos="936"/>
        </w:tabs>
        <w:spacing w:before="0" w:after="19"/>
        <w:ind w:hanging="361"/>
        <w:jc w:val="both"/>
      </w:pPr>
      <w:r w:rsidRPr="00470226">
        <w:rPr>
          <w:color w:val="0083D0"/>
        </w:rPr>
        <w:t>Hypothèse</w:t>
      </w:r>
      <w:r w:rsidRPr="00470226">
        <w:rPr>
          <w:color w:val="0083D0"/>
          <w:spacing w:val="-2"/>
        </w:rPr>
        <w:t xml:space="preserve"> </w:t>
      </w:r>
      <w:r w:rsidRPr="00470226">
        <w:rPr>
          <w:color w:val="0083D0"/>
        </w:rPr>
        <w:t>:</w:t>
      </w:r>
    </w:p>
    <w:p w:rsidR="006F0BC3" w:rsidRPr="00470226" w:rsidRDefault="00FC0451" w:rsidP="00470226">
      <w:pPr>
        <w:pStyle w:val="Corpsdetexte"/>
        <w:spacing w:line="20" w:lineRule="exact"/>
        <w:ind w:left="564"/>
        <w:jc w:val="both"/>
      </w:pPr>
      <w:r>
        <w:rPr>
          <w:noProof/>
          <w:lang w:bidi="ar-SA"/>
        </w:rPr>
        <mc:AlternateContent>
          <mc:Choice Requires="wpg">
            <w:drawing>
              <wp:inline distT="0" distB="0" distL="0" distR="0">
                <wp:extent cx="5890260" cy="12700"/>
                <wp:effectExtent l="8890" t="0" r="6350" b="6350"/>
                <wp:docPr id="4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12700"/>
                          <a:chOff x="0" y="0"/>
                          <a:chExt cx="9276" cy="20"/>
                        </a:xfrm>
                      </wpg:grpSpPr>
                      <wps:wsp>
                        <wps:cNvPr id="46" name="Line 31"/>
                        <wps:cNvCnPr>
                          <a:cxnSpLocks noChangeShapeType="1"/>
                        </wps:cNvCnPr>
                        <wps:spPr bwMode="auto">
                          <a:xfrm>
                            <a:off x="0" y="10"/>
                            <a:ext cx="9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0BF3FD" id="Group 30" o:spid="_x0000_s1026" style="width:463.8pt;height:1pt;mso-position-horizontal-relative:char;mso-position-vertical-relative:line" coordsize="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NOdQIAAH4FAAAOAAAAZHJzL2Uyb0RvYy54bWykVMtu2zAQvBfoPxC6O3pYcWzBclBYdi5p&#10;GyDpB9AkJRGlSIJkLBtF/71LSrbzuASpD/RS3B3uzuxyeXvoBNozY7mSZZReJRFikijKZVNGv562&#10;k3mErMOSYqEkK6Mjs9Ht6uuXZa8LlqlWCcoMAhBpi16XUeucLuLYkpZ12F4pzSQc1sp02MHWNDE1&#10;uAf0TsRZksziXhmqjSLMWvhaDYfRKuDXNSPuZ11b5pAoI8jNhdWEdefXeLXERWOwbjkZ08CfyKLD&#10;XMKlZ6gKO4yeDX8H1XFilFW1uyKqi1Vdc8JCDVBNmryp5s6oZx1qaYq+0WeagNo3PH0alvzYPxjE&#10;aRnl1xGSuAONwrVoGsjpdVOAz53Rj/rBDBWCea/IbwvcxW/P/b4ZnNGu/64o4OFnpwI5h9p0HgLK&#10;RoegwfGsATs4RODj9XyRZDOQisBZmt0ko0akBSHfRZF2M8YtspvZEJSFiBgXw3UhxTEl3xbQZ/ZC&#10;pf0/Kh9brFlQyHqaTlRCJgOV91wyNE19m/mbwWUtBxrJQY40IqnWLZYNC2BPRw2UhQjI/EWI31jQ&#10;4IO0piNvJ14v/LymBxfaWHfHVIe8UUYCUg5q4f29dV7ji4sXT6otFyLMjZCoP4nkj6wSnPrTsDHN&#10;bi0M2mM/euHnaQC0V27Q4pIGtJZhuhlth7kYbPAX0uNBIZDPaA2z9WeRLDbzzTyf5NlsM8mTqpp8&#10;267zyWyb3lxX02q9rtK/vpg0L1pOKZM+u9Ocp/nHxB9fnGFCz5N+5iF+jR5KhGRP/yHpIKVXb+iD&#10;naLHB+PZGPsxWGHIQ9j4IPlX5OU+eF2ezdU/AAAA//8DAFBLAwQUAAYACAAAACEAf3i5V9wAAAAD&#10;AQAADwAAAGRycy9kb3ducmV2LnhtbEyPQWvCQBCF74X+h2UK3uomkWpNsxGRticpVIXibcyOSTA7&#10;G7JrEv99t720l4HHe7z3TbYaTSN66lxtWUE8jUAQF1bXXCo47N8en0E4j6yxsUwKbuRgld/fZZhq&#10;O/An9TtfilDCLkUFlfdtKqUrKjLoprYlDt7ZdgZ9kF0pdYdDKDeNTKJoLg3WHBYqbGlTUXHZXY2C&#10;9wGH9Sx+7beX8+Z23D99fG1jUmryMK5fQHga/V8YfvADOuSB6WSvrJ1oFIRH/O8N3jJZzEGcFCQR&#10;yDyT/9nzbwAAAP//AwBQSwECLQAUAAYACAAAACEAtoM4kv4AAADhAQAAEwAAAAAAAAAAAAAAAAAA&#10;AAAAW0NvbnRlbnRfVHlwZXNdLnhtbFBLAQItABQABgAIAAAAIQA4/SH/1gAAAJQBAAALAAAAAAAA&#10;AAAAAAAAAC8BAABfcmVscy8ucmVsc1BLAQItABQABgAIAAAAIQB9EWNOdQIAAH4FAAAOAAAAAAAA&#10;AAAAAAAAAC4CAABkcnMvZTJvRG9jLnhtbFBLAQItABQABgAIAAAAIQB/eLlX3AAAAAMBAAAPAAAA&#10;AAAAAAAAAAAAAM8EAABkcnMvZG93bnJldi54bWxQSwUGAAAAAAQABADzAAAA2AUAAAAA&#10;">
                <v:line id="Line 31" o:spid="_x0000_s1027" style="position:absolute;visibility:visible;mso-wrap-style:square" from="0,10" to="92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w10:anchorlock/>
              </v:group>
            </w:pict>
          </mc:Fallback>
        </mc:AlternateContent>
      </w:r>
    </w:p>
    <w:p w:rsidR="006F0BC3" w:rsidRPr="00470226" w:rsidRDefault="00F67C17" w:rsidP="00470226">
      <w:pPr>
        <w:pStyle w:val="Corpsdetexte"/>
        <w:ind w:left="936" w:right="108"/>
        <w:jc w:val="both"/>
      </w:pPr>
      <w:r w:rsidRPr="00470226">
        <w:t>Raconter en histoire géographie constitue la capacité nodale de notre discipline. Travailler sur ce point saillant va permettre aux élèves de construire un propos ordonné en utilisant des repères spatiaux dans un cadre chronologique. Le récit est tout à la fois un objet et un vecteur d’apprentissage. Il va obliger l’élève à mobiliser ses connaissances, à les ordonner et à travailler pour les rendre intelligibles. Les élèves, notamment en lycée</w:t>
      </w:r>
      <w:r w:rsidRPr="00470226">
        <w:rPr>
          <w:spacing w:val="31"/>
        </w:rPr>
        <w:t xml:space="preserve"> </w:t>
      </w:r>
      <w:r w:rsidRPr="00470226">
        <w:t xml:space="preserve">professionnel rencontrent souvent des difficultés à synthétiser, à rédiger et à expliquer des notions parfois complexes. Travailler la narration implique un apprentissage complexe et régulier dans et en dehors de la classe. Les élèves doivent pouvoir reprendre un travail, le transformer, l’abonder, l’enregistrer et l’écouter. Partant d’un postulat largement partagé, nos élèves s’impliquent à l’oral mais bloquent souvent à l’écrit. </w:t>
      </w:r>
      <w:r w:rsidRPr="00470226">
        <w:rPr>
          <w:spacing w:val="-4"/>
        </w:rPr>
        <w:t xml:space="preserve">Or, </w:t>
      </w:r>
      <w:r w:rsidRPr="00470226">
        <w:t>l’évaluation repose majoritairement sur l’écrit et les oraux sur des écrits « préparés ». Travailler la narration d’une manière plurielle, notamment par l’intermédiaire du numérique, va permettre à des élèves de seconde bac pro de lever les blocages diagnostiqués et de monter en</w:t>
      </w:r>
      <w:r w:rsidRPr="00470226">
        <w:rPr>
          <w:spacing w:val="-9"/>
        </w:rPr>
        <w:t xml:space="preserve"> </w:t>
      </w:r>
      <w:r w:rsidRPr="00470226">
        <w:t>compétences.</w:t>
      </w:r>
    </w:p>
    <w:p w:rsidR="006F0BC3" w:rsidRPr="00470226" w:rsidRDefault="00F67C17" w:rsidP="00470226">
      <w:pPr>
        <w:pStyle w:val="Corpsdetexte"/>
        <w:ind w:left="936" w:right="110"/>
        <w:jc w:val="both"/>
      </w:pPr>
      <w:r w:rsidRPr="00470226">
        <w:t xml:space="preserve">Il s’agira, de travailler sur la narration dans, en dehors de la classe, en </w:t>
      </w:r>
      <w:proofErr w:type="spellStart"/>
      <w:r w:rsidRPr="00470226">
        <w:t>distanciel</w:t>
      </w:r>
      <w:proofErr w:type="spellEnd"/>
      <w:r w:rsidRPr="00470226">
        <w:t>. Cette expérimentation permettra d’esquisser le cadre et les étapes de l’apprentissage de la narration en lycée professionnel en Baccalauréat</w:t>
      </w:r>
      <w:r w:rsidRPr="00470226">
        <w:rPr>
          <w:spacing w:val="-2"/>
        </w:rPr>
        <w:t xml:space="preserve"> </w:t>
      </w:r>
      <w:r w:rsidRPr="00470226">
        <w:t>professionnel.</w:t>
      </w:r>
    </w:p>
    <w:p w:rsidR="006F0BC3" w:rsidRPr="00470226" w:rsidRDefault="00F67C17" w:rsidP="00470226">
      <w:pPr>
        <w:pStyle w:val="Corpsdetexte"/>
        <w:ind w:left="936" w:right="106"/>
        <w:jc w:val="both"/>
      </w:pPr>
      <w:r w:rsidRPr="00470226">
        <w:t>Le numérique constitue le pivot de cette démarche et représente une plus-value évidente. En effet, il permet la reprise des travaux, l’enregistrement « oral », difficilement envisageable en classe et la</w:t>
      </w:r>
      <w:r w:rsidRPr="00470226">
        <w:rPr>
          <w:spacing w:val="-1"/>
        </w:rPr>
        <w:t xml:space="preserve"> </w:t>
      </w:r>
      <w:r w:rsidRPr="00470226">
        <w:t>mutualisation.</w:t>
      </w:r>
    </w:p>
    <w:p w:rsidR="006F0BC3" w:rsidRPr="00470226" w:rsidRDefault="006F0BC3" w:rsidP="00470226">
      <w:pPr>
        <w:jc w:val="both"/>
        <w:rPr>
          <w:sz w:val="24"/>
          <w:szCs w:val="24"/>
        </w:rPr>
        <w:sectPr w:rsidR="006F0BC3" w:rsidRPr="00470226">
          <w:headerReference w:type="default" r:id="rId8"/>
          <w:footerReference w:type="default" r:id="rId9"/>
          <w:type w:val="continuous"/>
          <w:pgSz w:w="11900" w:h="16840"/>
          <w:pgMar w:top="1600" w:right="1020" w:bottom="880" w:left="920" w:header="1144" w:footer="699" w:gutter="0"/>
          <w:cols w:space="720"/>
        </w:sectPr>
      </w:pPr>
    </w:p>
    <w:p w:rsidR="006F0BC3" w:rsidRPr="00470226" w:rsidRDefault="006F0BC3" w:rsidP="00470226">
      <w:pPr>
        <w:pStyle w:val="Corpsdetexte"/>
        <w:spacing w:before="5"/>
        <w:jc w:val="both"/>
      </w:pPr>
    </w:p>
    <w:p w:rsidR="006F0BC3" w:rsidRPr="00470226" w:rsidRDefault="00FC0451" w:rsidP="00470226">
      <w:pPr>
        <w:pStyle w:val="Corpsdetexte"/>
        <w:spacing w:line="20" w:lineRule="exact"/>
        <w:ind w:left="564"/>
        <w:jc w:val="both"/>
      </w:pPr>
      <w:r>
        <w:rPr>
          <w:noProof/>
          <w:lang w:bidi="ar-SA"/>
        </w:rPr>
        <mc:AlternateContent>
          <mc:Choice Requires="wpg">
            <w:drawing>
              <wp:inline distT="0" distB="0" distL="0" distR="0">
                <wp:extent cx="5890260" cy="12700"/>
                <wp:effectExtent l="8890" t="4445" r="6350" b="1905"/>
                <wp:docPr id="4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12700"/>
                          <a:chOff x="0" y="0"/>
                          <a:chExt cx="9276" cy="20"/>
                        </a:xfrm>
                      </wpg:grpSpPr>
                      <wps:wsp>
                        <wps:cNvPr id="44" name="Line 29"/>
                        <wps:cNvCnPr>
                          <a:cxnSpLocks noChangeShapeType="1"/>
                        </wps:cNvCnPr>
                        <wps:spPr bwMode="auto">
                          <a:xfrm>
                            <a:off x="0" y="10"/>
                            <a:ext cx="9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FB9860" id="Group 28" o:spid="_x0000_s1026" style="width:463.8pt;height:1pt;mso-position-horizontal-relative:char;mso-position-vertical-relative:line" coordsize="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uqcQIAAH4FAAAOAAAAZHJzL2Uyb0RvYy54bWykVF1v2yAUfZ+0/4D8nvpjXppYdaopTvrS&#10;bZXa/QAC2EbDgIDGiab9912wnbTpS9XlgXB9Pzj3HC43t4dOoD0zlitZRulVEiEmiaJcNmX062k7&#10;W0TIOiwpFkqyMjoyG92uPn+66XXBMtUqQZlBUETaotdl1Dqnizi2pGUdtldKMwnOWpkOOzBNE1OD&#10;e6jeiThLknncK0O1UYRZC1+rwRmtQv26ZsT9rGvLHBJlBNhcWE1Yd36NVze4aAzWLScjDPwBFB3m&#10;Eg49laqww+jZ8DelOk6Msqp2V0R1saprTljoAbpJk4tu7ox61qGXpugbfaIJqL3g6cNlyY/9g0Gc&#10;llGeRUjiDjQKx6Js4cnpdVNAzJ3Rj/rBDB3C9l6R3xbc8aXf280QjHb9d0WhHn52KpBzqE3nS0Db&#10;6BA0OJ40YAeHCHz8ulgm2RykIuBLs+tk1Ii0IOSbLNJuxrxldj0fkrKQEeNiOC5AHCH5fuCe2TOV&#10;9v+ofGyxZkEh62maqMwnKu+5ZChbDkyGkLUcaCQHOdKIpFq3WDYsFHs6aqAs9RmA/EWKNyxo8E5a&#10;05G3idczP6/pwYU21t0x1SG/KSMBkINaeH9vnYdxDvHiSbXlQsB3XAiJ+kkkb1slOPXeYJhmtxYG&#10;7bEfvfALTV2EwRWXNFRrGaabce8wF8MeThfS14NGAM+4G2brzzJZbhabRT7Ls/lmlidVNfu2Xeez&#10;+Ta9/lp9qdbrKv3rm0nzouWUMunRTXOe5u8Tf3xxhgk9TfqJh/h19UAYgJ3+A+ggpVdvuIE7RY8P&#10;ZpIY7mMQOwx5SBsfJP+KvLRD1PnZXP0DAAD//wMAUEsDBBQABgAIAAAAIQB/eLlX3AAAAAMBAAAP&#10;AAAAZHJzL2Rvd25yZXYueG1sTI9Ba8JAEIXvhf6HZQre6iaRak2zEZG2JylUheJtzI5JMDsbsmsS&#10;/323vbSXgcd7vPdNthpNI3rqXG1ZQTyNQBAXVtdcKjjs3x6fQTiPrLGxTApu5GCV399lmGo78Cf1&#10;O1+KUMIuRQWV920qpSsqMuimtiUO3tl2Bn2QXSl1h0MoN41MomguDdYcFipsaVNRcdldjYL3AYf1&#10;LH7tt5fz5nbcP318bWNSavIwrl9AeBr9Xxh+8AM65IHpZK+snWgUhEf87w3eMlnMQZwUJBHIPJP/&#10;2fNvAAAA//8DAFBLAQItABQABgAIAAAAIQC2gziS/gAAAOEBAAATAAAAAAAAAAAAAAAAAAAAAABb&#10;Q29udGVudF9UeXBlc10ueG1sUEsBAi0AFAAGAAgAAAAhADj9If/WAAAAlAEAAAsAAAAAAAAAAAAA&#10;AAAALwEAAF9yZWxzLy5yZWxzUEsBAi0AFAAGAAgAAAAhAM+uW6pxAgAAfgUAAA4AAAAAAAAAAAAA&#10;AAAALgIAAGRycy9lMm9Eb2MueG1sUEsBAi0AFAAGAAgAAAAhAH94uVfcAAAAAwEAAA8AAAAAAAAA&#10;AAAAAAAAywQAAGRycy9kb3ducmV2LnhtbFBLBQYAAAAABAAEAPMAAADUBQAAAAA=&#10;">
                <v:line id="Line 29" o:spid="_x0000_s1027" style="position:absolute;visibility:visible;mso-wrap-style:square" from="0,10" to="92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w10:anchorlock/>
              </v:group>
            </w:pict>
          </mc:Fallback>
        </mc:AlternateContent>
      </w:r>
    </w:p>
    <w:p w:rsidR="006F0BC3" w:rsidRPr="00470226" w:rsidRDefault="00F67C17" w:rsidP="00470226">
      <w:pPr>
        <w:pStyle w:val="Titre11"/>
        <w:numPr>
          <w:ilvl w:val="0"/>
          <w:numId w:val="1"/>
        </w:numPr>
        <w:tabs>
          <w:tab w:val="left" w:pos="936"/>
        </w:tabs>
        <w:spacing w:before="20" w:after="19"/>
        <w:ind w:hanging="361"/>
        <w:jc w:val="both"/>
      </w:pPr>
      <w:r w:rsidRPr="00470226">
        <w:rPr>
          <w:color w:val="0083D0"/>
        </w:rPr>
        <w:t>Méthode : Description pratique de la mise en</w:t>
      </w:r>
      <w:r w:rsidRPr="00470226">
        <w:rPr>
          <w:color w:val="0083D0"/>
          <w:spacing w:val="-8"/>
        </w:rPr>
        <w:t xml:space="preserve"> </w:t>
      </w:r>
      <w:r w:rsidRPr="00470226">
        <w:rPr>
          <w:color w:val="0083D0"/>
        </w:rPr>
        <w:t>œuvre</w:t>
      </w:r>
    </w:p>
    <w:p w:rsidR="006F0BC3" w:rsidRPr="00470226" w:rsidRDefault="00FC0451" w:rsidP="00470226">
      <w:pPr>
        <w:pStyle w:val="Corpsdetexte"/>
        <w:spacing w:line="20" w:lineRule="exact"/>
        <w:ind w:left="564"/>
        <w:jc w:val="both"/>
      </w:pPr>
      <w:r>
        <w:rPr>
          <w:noProof/>
          <w:lang w:bidi="ar-SA"/>
        </w:rPr>
        <mc:AlternateContent>
          <mc:Choice Requires="wpg">
            <w:drawing>
              <wp:inline distT="0" distB="0" distL="0" distR="0">
                <wp:extent cx="5890260" cy="12700"/>
                <wp:effectExtent l="8890" t="7620" r="6350" b="8255"/>
                <wp:docPr id="3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12700"/>
                          <a:chOff x="0" y="0"/>
                          <a:chExt cx="9276" cy="20"/>
                        </a:xfrm>
                      </wpg:grpSpPr>
                      <wps:wsp>
                        <wps:cNvPr id="40" name="Line 27"/>
                        <wps:cNvCnPr>
                          <a:cxnSpLocks noChangeShapeType="1"/>
                        </wps:cNvCnPr>
                        <wps:spPr bwMode="auto">
                          <a:xfrm>
                            <a:off x="0" y="10"/>
                            <a:ext cx="9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2224BD" id="Group 26" o:spid="_x0000_s1026" style="width:463.8pt;height:1pt;mso-position-horizontal-relative:char;mso-position-vertical-relative:line" coordsize="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63cwIAAH4FAAAOAAAAZHJzL2Uyb0RvYy54bWykVFtv2yAUfp+0/4D8nvpSNxerTjXFSV+6&#10;rVK7H0AA22gYENA40bT/vgN2kjZ9qbo8EI7Phe98H4fbu30n0I4Zy5Uso/QqiRCTRFEumzL69byZ&#10;zCNkHZYUCyVZGR2Yje6WX7/c9rpgmWqVoMwgKCJt0esyap3TRRxb0rIO2yulmQRnrUyHHZimianB&#10;PVTvRJwlyTTulaHaKMKsha/V4IyWoX5dM+J+1rVlDokyAmwurCasW7/Gy1tcNAbrlpMRBv4Eig5z&#10;CYeeSlXYYfRi+LtSHSdGWVW7K6K6WNU1Jyz0AN2kyUU390a96NBLU/SNPtEE1F7w9Omy5Mfu0SBO&#10;y+h6ESGJO9AoHIuyqSen100BMfdGP+lHM3QI2wdFfltwx5d+bzdDMNr23xWFevjFqUDOvjadLwFt&#10;o33Q4HDSgO0dIvDxZr5IsilIRcCXZrNk1Ii0IOS7LNKux7xFNpsOSVnIiHExHBcgjpB8P3DP7JlK&#10;+39UPrVYs6CQ9TSNVOYAf6DygUuGstnAZAhZyYFGspcjjUiqVYtlw0Kx54MGylKfAchfpXjDggYf&#10;pDUdeTvyeubnLT240Ma6e6Y65DdlJAByUAvvHqzzMM4hXjypNlwI+I4LIVF/FMnbVglOvTcYptmu&#10;hEE77Ecv/EJTF2FwxSUN1VqG6XrcO8zFsIfThfT1oBHAM+6G2fqzSBbr+XqeT/Jsup7kSVVNvm1W&#10;+WS6SWc31XW1WlXpX99Mmhctp5RJj+4452n+MfHHF2eY0NOkn3iI31YPhAHY438AHaT06g03cKvo&#10;4dEcJYb7GMQOQx7SxgfJvyKv7RB1fjaX/wAAAP//AwBQSwMEFAAGAAgAAAAhAH94uVfcAAAAAwEA&#10;AA8AAABkcnMvZG93bnJldi54bWxMj0FrwkAQhe+F/odlCt7qJpFqTbMRkbYnKVSF4m3MjkkwOxuy&#10;axL/fbe9tJeBx3u89022Gk0jeupcbVlBPI1AEBdW11wqOOzfHp9BOI+ssbFMCm7kYJXf32WYajvw&#10;J/U7X4pQwi5FBZX3bSqlKyoy6Ka2JQ7e2XYGfZBdKXWHQyg3jUyiaC4N1hwWKmxpU1Fx2V2NgvcB&#10;h/Usfu23l/Pmdtw/fXxtY1Jq8jCuX0B4Gv1fGH7wAzrkgelkr6ydaBSER/zvDd4yWcxBnBQkEcg8&#10;k//Z828AAAD//wMAUEsBAi0AFAAGAAgAAAAhALaDOJL+AAAA4QEAABMAAAAAAAAAAAAAAAAAAAAA&#10;AFtDb250ZW50X1R5cGVzXS54bWxQSwECLQAUAAYACAAAACEAOP0h/9YAAACUAQAACwAAAAAAAAAA&#10;AAAAAAAvAQAAX3JlbHMvLnJlbHNQSwECLQAUAAYACAAAACEAxA2+t3MCAAB+BQAADgAAAAAAAAAA&#10;AAAAAAAuAgAAZHJzL2Uyb0RvYy54bWxQSwECLQAUAAYACAAAACEAf3i5V9wAAAADAQAADwAAAAAA&#10;AAAAAAAAAADNBAAAZHJzL2Rvd25yZXYueG1sUEsFBgAAAAAEAAQA8wAAANYFAAAAAA==&#10;">
                <v:line id="Line 27" o:spid="_x0000_s1027" style="position:absolute;visibility:visible;mso-wrap-style:square" from="0,10" to="92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3JVcEAAADbAAAADwAAAGRycy9kb3ducmV2LnhtbERPy2oCMRTdF/yHcIXuakYp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7clVwQAAANsAAAAPAAAAAAAAAAAAAAAA&#10;AKECAABkcnMvZG93bnJldi54bWxQSwUGAAAAAAQABAD5AAAAjwMAAAAA&#10;" strokeweight="1pt"/>
                <w10:anchorlock/>
              </v:group>
            </w:pict>
          </mc:Fallback>
        </mc:AlternateContent>
      </w:r>
    </w:p>
    <w:p w:rsidR="00AB08B5" w:rsidRPr="00470226" w:rsidRDefault="00F67C17" w:rsidP="009E2276">
      <w:pPr>
        <w:pStyle w:val="Corpsdetexte"/>
        <w:ind w:left="215"/>
        <w:jc w:val="center"/>
      </w:pPr>
      <w:r w:rsidRPr="00470226">
        <w:t>Des dossiers sont constitués et les élèves vont raconter, narrer une étape, un point de vue en utilisant des outils différents (un oral, un texte, une carte, une vidéo et une infographie).</w:t>
      </w:r>
      <w:r w:rsidR="00AB08B5" w:rsidRPr="00470226">
        <w:t xml:space="preserve">Le but est, </w:t>
      </w:r>
      <w:r w:rsidR="00AB08B5" w:rsidRPr="00470226">
        <w:rPr>
          <w:b/>
          <w:color w:val="FF0000"/>
        </w:rPr>
        <w:t>à partir d’un documentaire visionné et analysé en classe, de faire « raconter, écrire, synthétiser » les élèves sur les différentes étapes de la production d’un objet mondialisé.</w:t>
      </w:r>
      <w:r w:rsidR="00B36391" w:rsidRPr="00470226">
        <w:rPr>
          <w:b/>
          <w:color w:val="FF0000"/>
        </w:rPr>
        <w:t xml:space="preserve"> </w:t>
      </w:r>
      <w:r w:rsidR="00B36391" w:rsidRPr="00470226">
        <w:rPr>
          <w:noProof/>
          <w:lang w:bidi="ar-SA"/>
        </w:rPr>
        <w:drawing>
          <wp:inline distT="0" distB="0" distL="0" distR="0">
            <wp:extent cx="3251807" cy="1828800"/>
            <wp:effectExtent l="19050" t="0" r="5743"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srcRect l="4347" t="18456" r="44277" b="42953"/>
                    <a:stretch>
                      <a:fillRect/>
                    </a:stretch>
                  </pic:blipFill>
                  <pic:spPr bwMode="auto">
                    <a:xfrm>
                      <a:off x="0" y="0"/>
                      <a:ext cx="3251807" cy="1828800"/>
                    </a:xfrm>
                    <a:prstGeom prst="rect">
                      <a:avLst/>
                    </a:prstGeom>
                    <a:noFill/>
                    <a:ln w="9525">
                      <a:noFill/>
                      <a:miter lim="800000"/>
                      <a:headEnd/>
                      <a:tailEnd/>
                    </a:ln>
                  </pic:spPr>
                </pic:pic>
              </a:graphicData>
            </a:graphic>
          </wp:inline>
        </w:drawing>
      </w:r>
      <w:r w:rsidR="00B36391" w:rsidRPr="00470226">
        <w:t xml:space="preserve"> https://dai.ly/x50gywt</w:t>
      </w:r>
    </w:p>
    <w:p w:rsidR="00B36391" w:rsidRPr="00470226" w:rsidRDefault="00B36391" w:rsidP="00470226">
      <w:pPr>
        <w:pStyle w:val="Corpsdetexte"/>
        <w:jc w:val="both"/>
      </w:pPr>
    </w:p>
    <w:p w:rsidR="00B36391" w:rsidRPr="00470226" w:rsidRDefault="00B36391" w:rsidP="00470226">
      <w:pPr>
        <w:pStyle w:val="Corpsdetexte"/>
        <w:jc w:val="both"/>
      </w:pPr>
    </w:p>
    <w:p w:rsidR="00D807ED" w:rsidRPr="00470226" w:rsidRDefault="00AB08B5" w:rsidP="00470226">
      <w:pPr>
        <w:pStyle w:val="Corpsdetexte"/>
        <w:ind w:left="215"/>
        <w:jc w:val="both"/>
      </w:pPr>
      <w:r w:rsidRPr="00470226">
        <w:t xml:space="preserve"> La démarche adoptée</w:t>
      </w:r>
      <w:r w:rsidR="00D807ED" w:rsidRPr="00470226">
        <w:t xml:space="preserve"> est </w:t>
      </w:r>
      <w:r w:rsidR="00D807ED" w:rsidRPr="00470226">
        <w:rPr>
          <w:b/>
          <w:color w:val="FF0000"/>
        </w:rPr>
        <w:t>hybride</w:t>
      </w:r>
      <w:r w:rsidR="00D807ED" w:rsidRPr="00470226">
        <w:t xml:space="preserve"> et</w:t>
      </w:r>
      <w:r w:rsidRPr="00470226">
        <w:t xml:space="preserve"> se subdivise en deux parties distinctes mais complémentaires. Les élèves sont invités à compulser les corpus</w:t>
      </w:r>
      <w:r w:rsidR="00D807ED" w:rsidRPr="00470226">
        <w:t xml:space="preserve"> (textes, infographies, vidéos sous la forme de </w:t>
      </w:r>
      <w:proofErr w:type="spellStart"/>
      <w:r w:rsidR="00D807ED" w:rsidRPr="00470226">
        <w:t>QRcode</w:t>
      </w:r>
      <w:proofErr w:type="spellEnd"/>
      <w:r w:rsidR="00D807ED" w:rsidRPr="00470226">
        <w:t>)</w:t>
      </w:r>
      <w:r w:rsidRPr="00470226">
        <w:t xml:space="preserve"> en classe et d’amorcer le travail d’analyse et de construction.</w:t>
      </w:r>
      <w:r w:rsidR="00D807ED" w:rsidRPr="00470226">
        <w:t xml:space="preserve"> </w:t>
      </w:r>
    </w:p>
    <w:p w:rsidR="00D807ED" w:rsidRPr="00470226" w:rsidRDefault="00D807ED" w:rsidP="00470226">
      <w:pPr>
        <w:pStyle w:val="Corpsdetexte"/>
        <w:ind w:left="215"/>
        <w:jc w:val="both"/>
      </w:pPr>
      <w:r w:rsidRPr="00470226">
        <w:t xml:space="preserve">La phase d’écriture, de correction est gérée en </w:t>
      </w:r>
      <w:proofErr w:type="spellStart"/>
      <w:r w:rsidRPr="00470226">
        <w:t>distanciel</w:t>
      </w:r>
      <w:proofErr w:type="spellEnd"/>
      <w:r w:rsidRPr="00470226">
        <w:t xml:space="preserve">. L’organisation d’une  </w:t>
      </w:r>
      <w:r w:rsidRPr="00470226">
        <w:rPr>
          <w:b/>
          <w:color w:val="FF0000"/>
        </w:rPr>
        <w:t>classe virtuelle</w:t>
      </w:r>
      <w:r w:rsidRPr="00470226">
        <w:t xml:space="preserve"> permet de fixer le cadre et la </w:t>
      </w:r>
      <w:r w:rsidRPr="00470226">
        <w:rPr>
          <w:b/>
          <w:color w:val="FF0000"/>
        </w:rPr>
        <w:t>messagerie de l’ENT</w:t>
      </w:r>
      <w:r w:rsidRPr="00470226">
        <w:t xml:space="preserve"> sert de plateforme d’échanges.</w:t>
      </w:r>
    </w:p>
    <w:p w:rsidR="006F0BC3" w:rsidRPr="00470226" w:rsidRDefault="00FC0451" w:rsidP="00470226">
      <w:pPr>
        <w:pStyle w:val="Corpsdetexte"/>
        <w:spacing w:before="7"/>
        <w:jc w:val="both"/>
      </w:pPr>
      <w:r>
        <w:rPr>
          <w:noProof/>
          <w:lang w:bidi="ar-SA"/>
        </w:rPr>
        <mc:AlternateContent>
          <mc:Choice Requires="wps">
            <w:drawing>
              <wp:anchor distT="0" distB="0" distL="0" distR="0" simplePos="0" relativeHeight="251669504" behindDoc="1" locked="0" layoutInCell="1" allowOverlap="1">
                <wp:simplePos x="0" y="0"/>
                <wp:positionH relativeFrom="page">
                  <wp:posOffset>948690</wp:posOffset>
                </wp:positionH>
                <wp:positionV relativeFrom="paragraph">
                  <wp:posOffset>181610</wp:posOffset>
                </wp:positionV>
                <wp:extent cx="5890260" cy="1270"/>
                <wp:effectExtent l="0" t="0" r="0" b="0"/>
                <wp:wrapTopAndBottom/>
                <wp:docPr id="3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0260" cy="1270"/>
                        </a:xfrm>
                        <a:custGeom>
                          <a:avLst/>
                          <a:gdLst>
                            <a:gd name="T0" fmla="+- 0 1494 1494"/>
                            <a:gd name="T1" fmla="*/ T0 w 9276"/>
                            <a:gd name="T2" fmla="+- 0 10770 1494"/>
                            <a:gd name="T3" fmla="*/ T2 w 9276"/>
                          </a:gdLst>
                          <a:ahLst/>
                          <a:cxnLst>
                            <a:cxn ang="0">
                              <a:pos x="T1" y="0"/>
                            </a:cxn>
                            <a:cxn ang="0">
                              <a:pos x="T3" y="0"/>
                            </a:cxn>
                          </a:cxnLst>
                          <a:rect l="0" t="0" r="r" b="b"/>
                          <a:pathLst>
                            <a:path w="9276">
                              <a:moveTo>
                                <a:pt x="0" y="0"/>
                              </a:moveTo>
                              <a:lnTo>
                                <a:pt x="927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26A01" id="Freeform 25" o:spid="_x0000_s1026" style="position:absolute;margin-left:74.7pt;margin-top:14.3pt;width:463.8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q1+QIAAI8GAAAOAAAAZHJzL2Uyb0RvYy54bWysVdtu2zAMfR+wfxD0uCH1pW5uqFMUuQwD&#10;uq1Asw9QJDk2JkuepMTphv37KMlOkxQDhmF+cCiTOiQPL7m9O9QC7bk2lZI5Tq5ijLikilVym+Ov&#10;69VgjJGxRDIilOQ5fuYG383evrltmylPVakE4xoBiDTTtslxaW0zjSJDS14Tc6UaLkFZKF0TC0e9&#10;jZgmLaDXIkrjeBi1SrNGK8qNga+LoMQzj18UnNovRWG4RSLHEJv1b+3fG/eOZrdkutWkKSvahUH+&#10;IYqaVBKcHqEWxBK009UrqLqiWhlV2Cuq6kgVRUW5zwGySeKLbJ5K0nCfC5BjmiNN5v/B0s/7R40q&#10;luNrqJQkNdRopTl3jKP0xvHTNmYKZk/No3YZmuZB0W8GFNGZxh0M2KBN+0kxgCE7qzwnh0LX7iZk&#10;iw6e+ucj9fxgEYWPN+NJnA6hQhR0STrylYnItL9Ld8Z+4MrjkP2DsaFwDCRPO+tiXwNEUQuo4fsB&#10;ilGSTTL/6gp9NEt6s3cRWseoRZN0NLw0SnujgBWPRgHx0u66t3Ng6QkYJLDtQyRlHzU9yC5skBBx&#10;kxJ7ohplHEFrCK5nCBDAyKX4B1vwfWkb7nQuNIzAZfNrjKD5NyGNhlgXmXPhRNTm2HPhPtRqz9fK&#10;q+xF6cDJi1bIUyt//TSqoIYbzgH0TRC8UxfrSWmlWlVC+NoK6UJxrRDIMUpUzGldOEZvN3Oh0Z64&#10;ufaPywbQzsy02knm0UpO2LKTLalEkMFeeHKhDTsOXEP6wf05iSfL8XKcDbJ0uBxk8WIxuF/Ns8Fw&#10;lYxuFteL+XyR/HJ1S7JpWTHGpYuuXyJJ9ndD2q2zMP7HNXKWxVmyK/+8TjY6D8NzAbn0v4HsfkbD&#10;UG8Ue4Z51SpsRdjiIJRK/8CohY2YY/N9RzTHSHyUsHImSZa5FeoP2c0ohYM+1WxONURSgMqxxdDh&#10;TpzbsHZ3ja62JXhKfM9LdQ97oqjcQPuFEqLqDrD1fAbdhnZr9fTsrV7+R2a/AQAA//8DAFBLAwQU&#10;AAYACAAAACEAZxihZdsAAAAKAQAADwAAAGRycy9kb3ducmV2LnhtbEyPwU7DMBBE70j8g7VI3Kjd&#10;KmpDiFMVpHKsRCl3N17iQLyOYjcNf8/mBMeZfZqdKbeT78SIQ2wDaVguFAikOtiWGg2n9/1DDiIm&#10;Q9Z0gVDDD0bYVrc3pSlsuNIbjsfUCA6hWBgNLqW+kDLWDr2Ji9Aj8e0zDN4klkMj7WCuHO47uVJq&#10;Lb1piT840+OLw/r7ePEarNvH4E4qex7l10c4LP0Bd69a399NuycQCaf0B8Ncn6tDxZ3O4UI2io51&#10;9pgxqmGVr0HMgNpseN15dnKQVSn/T6h+AQAA//8DAFBLAQItABQABgAIAAAAIQC2gziS/gAAAOEB&#10;AAATAAAAAAAAAAAAAAAAAAAAAABbQ29udGVudF9UeXBlc10ueG1sUEsBAi0AFAAGAAgAAAAhADj9&#10;If/WAAAAlAEAAAsAAAAAAAAAAAAAAAAALwEAAF9yZWxzLy5yZWxzUEsBAi0AFAAGAAgAAAAhAEal&#10;arX5AgAAjwYAAA4AAAAAAAAAAAAAAAAALgIAAGRycy9lMm9Eb2MueG1sUEsBAi0AFAAGAAgAAAAh&#10;AGcYoWXbAAAACgEAAA8AAAAAAAAAAAAAAAAAUwUAAGRycy9kb3ducmV2LnhtbFBLBQYAAAAABAAE&#10;APMAAABbBgAAAAA=&#10;" path="m,l9276,e" filled="f" strokeweight="1pt">
                <v:path arrowok="t" o:connecttype="custom" o:connectlocs="0,0;5890260,0" o:connectangles="0,0"/>
                <w10:wrap type="topAndBottom" anchorx="page"/>
              </v:shape>
            </w:pict>
          </mc:Fallback>
        </mc:AlternateContent>
      </w:r>
    </w:p>
    <w:p w:rsidR="006F0BC3" w:rsidRPr="00470226" w:rsidRDefault="00F67C17" w:rsidP="00470226">
      <w:pPr>
        <w:pStyle w:val="Titre11"/>
        <w:numPr>
          <w:ilvl w:val="0"/>
          <w:numId w:val="1"/>
        </w:numPr>
        <w:tabs>
          <w:tab w:val="left" w:pos="936"/>
        </w:tabs>
        <w:spacing w:before="0" w:after="19"/>
        <w:ind w:hanging="361"/>
        <w:jc w:val="both"/>
      </w:pPr>
      <w:r w:rsidRPr="00470226">
        <w:rPr>
          <w:color w:val="0083D0"/>
        </w:rPr>
        <w:t>Méthode : Action des élèves - mise en apprentissage de la</w:t>
      </w:r>
      <w:r w:rsidRPr="00470226">
        <w:rPr>
          <w:color w:val="0083D0"/>
          <w:spacing w:val="-23"/>
        </w:rPr>
        <w:t xml:space="preserve"> </w:t>
      </w:r>
      <w:r w:rsidRPr="00470226">
        <w:rPr>
          <w:color w:val="0083D0"/>
        </w:rPr>
        <w:t>compétence</w:t>
      </w:r>
    </w:p>
    <w:p w:rsidR="006F0BC3" w:rsidRPr="00470226" w:rsidRDefault="00FC0451" w:rsidP="00470226">
      <w:pPr>
        <w:pStyle w:val="Corpsdetexte"/>
        <w:spacing w:line="20" w:lineRule="exact"/>
        <w:ind w:left="564"/>
        <w:jc w:val="both"/>
      </w:pPr>
      <w:r>
        <w:rPr>
          <w:noProof/>
          <w:lang w:bidi="ar-SA"/>
        </w:rPr>
        <mc:AlternateContent>
          <mc:Choice Requires="wpg">
            <w:drawing>
              <wp:inline distT="0" distB="0" distL="0" distR="0">
                <wp:extent cx="5890260" cy="12700"/>
                <wp:effectExtent l="8890" t="8255" r="6350" b="7620"/>
                <wp:docPr id="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12700"/>
                          <a:chOff x="0" y="0"/>
                          <a:chExt cx="9276" cy="20"/>
                        </a:xfrm>
                      </wpg:grpSpPr>
                      <wps:wsp>
                        <wps:cNvPr id="37" name="Line 24"/>
                        <wps:cNvCnPr>
                          <a:cxnSpLocks noChangeShapeType="1"/>
                        </wps:cNvCnPr>
                        <wps:spPr bwMode="auto">
                          <a:xfrm>
                            <a:off x="0" y="10"/>
                            <a:ext cx="9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3001D1" id="Group 23" o:spid="_x0000_s1026" style="width:463.8pt;height:1pt;mso-position-horizontal-relative:char;mso-position-vertical-relative:line" coordsize="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EgcwIAAH4FAAAOAAAAZHJzL2Uyb0RvYy54bWykVMlu2zAQvRfoPxC6O1qseBEiB4Vl55K2&#10;AZJ+AE1SElGJJEjaslH03zukJDtxLkHqA83RLHzzHod398e2QQemDZciD+KbKEBMEEm5qPLg18t2&#10;sgiQsVhQ3EjB8uDETHC/+vrlrlMZS2QtG8o0giLCZJ3Kg9palYWhITVrsbmRiglwllK32IKpq5Bq&#10;3EH1tgmTKJqFndRUaUmYMfC16J3BytcvS0bsz7I0zKImDwCb9av2686t4eoOZ5XGquZkgIE/gaLF&#10;XMCh51IFthjtNX9XquVESyNLe0NkG8qy5IT5HqCbOLrq5kHLvfK9VFlXqTNNQO0VT58uS34cnjTi&#10;NA+mswAJ3IJG/liUTB05naoyiHnQ6lk96b5D2D5K8tuAO7z2O7vqg9Gu+y4p1MN7Kz05x1K3rgS0&#10;jY5eg9NZA3a0iMDH28UySmYgFQFfnMyjQSNSg5Dvski9GfKWyRwacEmJzwhx1h/nIQ6QXD9wz8yF&#10;SvN/VD7XWDGvkHE0jVTORyofuWAoSXsmfcha9DSSoxhoREKuaywq5ou9nBRQFrsMQP4qxRkGNPgg&#10;rfHA28jrhZ+39OBMaWMfmGyR2+RBA5C9WvjwaKyDcQlx4gm55U0D33HWCNSNIjnbyIZT5/WGrnbr&#10;RqMDdqPnf76pqzC44oL6ajXDdDPsLeZNv4fTG+HqQSOAZ9j1s/VnGS03i80inaTJbDNJo6KYfNuu&#10;08lsG89vi2mxXhfxX9dMnGY1p5QJh26c8zj9mPjDi9NP6HnSzzyEb6t7wgDs+O9Beymdev0N3El6&#10;etKjxHAfvdh+yH3a8CC5V+S17aMuz+bqHwAAAP//AwBQSwMEFAAGAAgAAAAhAH94uVfcAAAAAwEA&#10;AA8AAABkcnMvZG93bnJldi54bWxMj0FrwkAQhe+F/odlCt7qJpFqTbMRkbYnKVSF4m3MjkkwOxuy&#10;axL/fbe9tJeBx3u89022Gk0jeupcbVlBPI1AEBdW11wqOOzfHp9BOI+ssbFMCm7kYJXf32WYajvw&#10;J/U7X4pQwi5FBZX3bSqlKyoy6Ka2JQ7e2XYGfZBdKXWHQyg3jUyiaC4N1hwWKmxpU1Fx2V2NgvcB&#10;h/Usfu23l/Pmdtw/fXxtY1Jq8jCuX0B4Gv1fGH7wAzrkgelkr6ydaBSER/zvDd4yWcxBnBQkEcg8&#10;k//Z828AAAD//wMAUEsBAi0AFAAGAAgAAAAhALaDOJL+AAAA4QEAABMAAAAAAAAAAAAAAAAAAAAA&#10;AFtDb250ZW50X1R5cGVzXS54bWxQSwECLQAUAAYACAAAACEAOP0h/9YAAACUAQAACwAAAAAAAAAA&#10;AAAAAAAvAQAAX3JlbHMvLnJlbHNQSwECLQAUAAYACAAAACEAGC9BIHMCAAB+BQAADgAAAAAAAAAA&#10;AAAAAAAuAgAAZHJzL2Uyb0RvYy54bWxQSwECLQAUAAYACAAAACEAf3i5V9wAAAADAQAADwAAAAAA&#10;AAAAAAAAAADNBAAAZHJzL2Rvd25yZXYueG1sUEsFBgAAAAAEAAQA8wAAANYFAAAAAA==&#10;">
                <v:line id="Line 24" o:spid="_x0000_s1027" style="position:absolute;visibility:visible;mso-wrap-style:square" from="0,10" to="92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iXMMAAADbAAAADwAAAGRycy9kb3ducmV2LnhtbESP0WoCMRRE3wv+Q7gF3zRrh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CIlzDAAAA2wAAAA8AAAAAAAAAAAAA&#10;AAAAoQIAAGRycy9kb3ducmV2LnhtbFBLBQYAAAAABAAEAPkAAACRAwAAAAA=&#10;" strokeweight="1pt"/>
                <w10:anchorlock/>
              </v:group>
            </w:pict>
          </mc:Fallback>
        </mc:AlternateContent>
      </w:r>
    </w:p>
    <w:p w:rsidR="006F0BC3" w:rsidRPr="00470226" w:rsidRDefault="00F67C17" w:rsidP="00470226">
      <w:pPr>
        <w:pStyle w:val="Corpsdetexte"/>
        <w:spacing w:after="2"/>
        <w:ind w:left="215" w:right="113"/>
        <w:jc w:val="both"/>
      </w:pPr>
      <w:r w:rsidRPr="00470226">
        <w:t>A partir de l’étude d’un documentaire « Monsieur Tee-shirt » dans le cadre du thème « des réseaux de production et d’échanges mondialisés », en seconde Bac Pro, les élèves vont être subd</w:t>
      </w:r>
      <w:r w:rsidR="00B36391" w:rsidRPr="00470226">
        <w:t>ivisés en groupes et travailler</w:t>
      </w:r>
      <w:r w:rsidRPr="00470226">
        <w:t xml:space="preserve"> sur des </w:t>
      </w:r>
      <w:r w:rsidRPr="00470226">
        <w:rPr>
          <w:b/>
          <w:color w:val="FF0000"/>
        </w:rPr>
        <w:t>focales et des outils différents</w:t>
      </w:r>
      <w:r w:rsidRPr="00470226">
        <w:t>.</w:t>
      </w:r>
    </w:p>
    <w:p w:rsidR="006F0BC3" w:rsidRPr="00470226" w:rsidRDefault="00F67C17" w:rsidP="00470226">
      <w:pPr>
        <w:pStyle w:val="Corpsdetexte"/>
        <w:ind w:left="1330"/>
        <w:jc w:val="both"/>
      </w:pPr>
      <w:r w:rsidRPr="00470226">
        <w:rPr>
          <w:noProof/>
          <w:lang w:bidi="ar-SA"/>
        </w:rPr>
        <w:drawing>
          <wp:inline distT="0" distB="0" distL="0" distR="0">
            <wp:extent cx="4596709" cy="254698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596709" cy="2546985"/>
                    </a:xfrm>
                    <a:prstGeom prst="rect">
                      <a:avLst/>
                    </a:prstGeom>
                  </pic:spPr>
                </pic:pic>
              </a:graphicData>
            </a:graphic>
          </wp:inline>
        </w:drawing>
      </w:r>
    </w:p>
    <w:p w:rsidR="00AB08B5" w:rsidRPr="00470226" w:rsidRDefault="00AB08B5" w:rsidP="00470226">
      <w:pPr>
        <w:pStyle w:val="Corpsdetexte"/>
        <w:ind w:left="1330"/>
        <w:jc w:val="both"/>
      </w:pPr>
    </w:p>
    <w:p w:rsidR="00AB08B5" w:rsidRPr="00470226" w:rsidRDefault="00AB08B5" w:rsidP="00470226">
      <w:pPr>
        <w:pStyle w:val="Corpsdetexte"/>
        <w:ind w:left="1330"/>
        <w:jc w:val="both"/>
      </w:pPr>
      <w:r w:rsidRPr="00470226">
        <w:rPr>
          <w:noProof/>
          <w:lang w:bidi="ar-SA"/>
        </w:rPr>
        <w:lastRenderedPageBreak/>
        <w:drawing>
          <wp:inline distT="0" distB="0" distL="0" distR="0">
            <wp:extent cx="2098437" cy="2923383"/>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28105" t="14262" r="30842" b="9396"/>
                    <a:stretch>
                      <a:fillRect/>
                    </a:stretch>
                  </pic:blipFill>
                  <pic:spPr bwMode="auto">
                    <a:xfrm>
                      <a:off x="0" y="0"/>
                      <a:ext cx="2104930" cy="2932428"/>
                    </a:xfrm>
                    <a:prstGeom prst="rect">
                      <a:avLst/>
                    </a:prstGeom>
                    <a:noFill/>
                    <a:ln w="9525">
                      <a:noFill/>
                      <a:miter lim="800000"/>
                      <a:headEnd/>
                      <a:tailEnd/>
                    </a:ln>
                  </pic:spPr>
                </pic:pic>
              </a:graphicData>
            </a:graphic>
          </wp:inline>
        </w:drawing>
      </w:r>
      <w:r w:rsidRPr="00470226">
        <w:rPr>
          <w:noProof/>
          <w:lang w:bidi="ar-SA"/>
        </w:rPr>
        <w:drawing>
          <wp:inline distT="0" distB="0" distL="0" distR="0">
            <wp:extent cx="2011824" cy="2780631"/>
            <wp:effectExtent l="76200" t="95250" r="121776" b="95919"/>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l="27602" t="14430" r="29809" b="7047"/>
                    <a:stretch>
                      <a:fillRect/>
                    </a:stretch>
                  </pic:blipFill>
                  <pic:spPr bwMode="auto">
                    <a:xfrm>
                      <a:off x="0" y="0"/>
                      <a:ext cx="2013889" cy="2783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0226">
        <w:rPr>
          <w:noProof/>
          <w:lang w:bidi="ar-SA"/>
        </w:rPr>
        <w:drawing>
          <wp:inline distT="0" distB="0" distL="0" distR="0">
            <wp:extent cx="2097201" cy="2960364"/>
            <wp:effectExtent l="114300" t="76200" r="93549" b="87636"/>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27854" t="14597" r="29435" b="4866"/>
                    <a:stretch>
                      <a:fillRect/>
                    </a:stretch>
                  </pic:blipFill>
                  <pic:spPr bwMode="auto">
                    <a:xfrm>
                      <a:off x="0" y="0"/>
                      <a:ext cx="2099126" cy="2963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0226">
        <w:rPr>
          <w:noProof/>
          <w:lang w:bidi="ar-SA"/>
        </w:rPr>
        <w:drawing>
          <wp:inline distT="0" distB="0" distL="0" distR="0">
            <wp:extent cx="2152596" cy="2913490"/>
            <wp:effectExtent l="95250" t="76200" r="95304" b="7736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l="27602" t="16946" r="29578" b="5705"/>
                    <a:stretch>
                      <a:fillRect/>
                    </a:stretch>
                  </pic:blipFill>
                  <pic:spPr bwMode="auto">
                    <a:xfrm>
                      <a:off x="0" y="0"/>
                      <a:ext cx="2153495" cy="29147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0226">
        <w:rPr>
          <w:noProof/>
          <w:lang w:bidi="ar-SA"/>
        </w:rPr>
        <w:lastRenderedPageBreak/>
        <w:drawing>
          <wp:inline distT="0" distB="0" distL="0" distR="0">
            <wp:extent cx="2165398" cy="2990768"/>
            <wp:effectExtent l="114300" t="76200" r="101552" b="76282"/>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l="28231" t="14933" r="30061" b="8221"/>
                    <a:stretch>
                      <a:fillRect/>
                    </a:stretch>
                  </pic:blipFill>
                  <pic:spPr bwMode="auto">
                    <a:xfrm>
                      <a:off x="0" y="0"/>
                      <a:ext cx="2176746" cy="30064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0226">
        <w:rPr>
          <w:noProof/>
          <w:lang w:bidi="ar-SA"/>
        </w:rPr>
        <w:drawing>
          <wp:inline distT="0" distB="0" distL="0" distR="0">
            <wp:extent cx="2062424" cy="2862750"/>
            <wp:effectExtent l="95250" t="76200" r="90226" b="709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l="27854" t="15772" r="29561" b="5369"/>
                    <a:stretch>
                      <a:fillRect/>
                    </a:stretch>
                  </pic:blipFill>
                  <pic:spPr bwMode="auto">
                    <a:xfrm>
                      <a:off x="0" y="0"/>
                      <a:ext cx="2062977" cy="28635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0BC3" w:rsidRPr="00470226" w:rsidRDefault="00F67C17" w:rsidP="00470226">
      <w:pPr>
        <w:pStyle w:val="Corpsdetexte"/>
        <w:spacing w:before="99"/>
        <w:ind w:left="215"/>
        <w:jc w:val="both"/>
      </w:pPr>
      <w:r w:rsidRPr="00470226">
        <w:t>Les groupes sont constitués</w:t>
      </w:r>
      <w:r w:rsidR="00B36391" w:rsidRPr="00470226">
        <w:t xml:space="preserve"> en fonction de critères précis (niveau, tutorat et connivence)</w:t>
      </w:r>
      <w:r w:rsidRPr="00470226">
        <w:t xml:space="preserve"> et vont œuvrer sur des corpus permettant de </w:t>
      </w:r>
      <w:r w:rsidRPr="00470226">
        <w:rPr>
          <w:b/>
          <w:color w:val="FF0000"/>
        </w:rPr>
        <w:t>raconter un segment du circuit d’un tee-shirt</w:t>
      </w:r>
      <w:r w:rsidRPr="00470226">
        <w:t xml:space="preserve">. Compte-tenu du contexte sanitaire, le </w:t>
      </w:r>
      <w:proofErr w:type="spellStart"/>
      <w:r w:rsidRPr="00470226">
        <w:rPr>
          <w:b/>
          <w:color w:val="FF0000"/>
        </w:rPr>
        <w:t>byod</w:t>
      </w:r>
      <w:proofErr w:type="spellEnd"/>
      <w:r w:rsidRPr="00470226">
        <w:t xml:space="preserve"> est mis en avant</w:t>
      </w:r>
      <w:r w:rsidR="00D807ED" w:rsidRPr="00470226">
        <w:t xml:space="preserve"> et les élèves sont invités à utiliser leur smartphone</w:t>
      </w:r>
      <w:r w:rsidRPr="00470226">
        <w:t>.</w:t>
      </w:r>
      <w:r w:rsidR="00D807ED" w:rsidRPr="00470226">
        <w:t xml:space="preserve"> </w:t>
      </w:r>
    </w:p>
    <w:p w:rsidR="006F0BC3" w:rsidRPr="00470226" w:rsidRDefault="006F0BC3" w:rsidP="00470226">
      <w:pPr>
        <w:pStyle w:val="Corpsdetexte"/>
        <w:jc w:val="both"/>
      </w:pPr>
    </w:p>
    <w:p w:rsidR="006F0BC3" w:rsidRPr="00470226" w:rsidRDefault="00F67C17" w:rsidP="00470226">
      <w:pPr>
        <w:pStyle w:val="Corpsdetexte"/>
        <w:ind w:left="215"/>
        <w:jc w:val="both"/>
      </w:pPr>
      <w:r w:rsidRPr="00470226">
        <w:t>*En réalisant une carte sur</w:t>
      </w:r>
      <w:r w:rsidRPr="00470226">
        <w:rPr>
          <w:b/>
          <w:color w:val="FF0000"/>
        </w:rPr>
        <w:t xml:space="preserve"> </w:t>
      </w:r>
      <w:proofErr w:type="spellStart"/>
      <w:r w:rsidRPr="00470226">
        <w:rPr>
          <w:b/>
          <w:color w:val="FF0000"/>
        </w:rPr>
        <w:t>Framacarte</w:t>
      </w:r>
      <w:proofErr w:type="spellEnd"/>
      <w:r w:rsidRPr="00470226">
        <w:t xml:space="preserve"> et un oral montrez que le tee-shirt est un produit mondialisé.</w:t>
      </w:r>
    </w:p>
    <w:p w:rsidR="006F0BC3" w:rsidRPr="00470226" w:rsidRDefault="00F67C17" w:rsidP="00470226">
      <w:pPr>
        <w:pStyle w:val="Corpsdetexte"/>
        <w:ind w:left="215" w:right="113"/>
        <w:jc w:val="both"/>
      </w:pPr>
      <w:r w:rsidRPr="00470226">
        <w:t xml:space="preserve">*En vous mettant à la place d’un agriculteur indien, racontez dans un </w:t>
      </w:r>
      <w:r w:rsidRPr="00470226">
        <w:rPr>
          <w:b/>
          <w:color w:val="FF0000"/>
        </w:rPr>
        <w:t>texte structuré</w:t>
      </w:r>
      <w:r w:rsidRPr="00470226">
        <w:t xml:space="preserve"> la manière</w:t>
      </w:r>
      <w:r w:rsidRPr="00470226">
        <w:rPr>
          <w:spacing w:val="-29"/>
        </w:rPr>
        <w:t xml:space="preserve"> </w:t>
      </w:r>
      <w:r w:rsidRPr="00470226">
        <w:t>dont le coton est cultivé et ramassé en</w:t>
      </w:r>
      <w:r w:rsidRPr="00470226">
        <w:rPr>
          <w:spacing w:val="3"/>
        </w:rPr>
        <w:t xml:space="preserve"> </w:t>
      </w:r>
      <w:r w:rsidRPr="00470226">
        <w:t>Inde.</w:t>
      </w:r>
    </w:p>
    <w:p w:rsidR="006F0BC3" w:rsidRPr="00470226" w:rsidRDefault="00F67C17" w:rsidP="00470226">
      <w:pPr>
        <w:pStyle w:val="Corpsdetexte"/>
        <w:ind w:left="215"/>
        <w:jc w:val="both"/>
      </w:pPr>
      <w:r w:rsidRPr="00470226">
        <w:t xml:space="preserve">*En utilisant l’application </w:t>
      </w:r>
      <w:proofErr w:type="spellStart"/>
      <w:r w:rsidRPr="00470226">
        <w:rPr>
          <w:b/>
          <w:color w:val="FF0000"/>
        </w:rPr>
        <w:t>Draftsend</w:t>
      </w:r>
      <w:proofErr w:type="spellEnd"/>
      <w:r w:rsidRPr="00470226">
        <w:t>, racontez la manière dont le coton est cultivé en Ouzbékistan</w:t>
      </w:r>
      <w:r w:rsidRPr="00470226">
        <w:rPr>
          <w:spacing w:val="-38"/>
        </w:rPr>
        <w:t xml:space="preserve"> </w:t>
      </w:r>
      <w:r w:rsidRPr="00470226">
        <w:t>et ses conséquences sur</w:t>
      </w:r>
      <w:r w:rsidRPr="00470226">
        <w:rPr>
          <w:spacing w:val="-3"/>
        </w:rPr>
        <w:t xml:space="preserve"> </w:t>
      </w:r>
      <w:r w:rsidRPr="00470226">
        <w:t>l’environnement</w:t>
      </w:r>
    </w:p>
    <w:p w:rsidR="006F0BC3" w:rsidRPr="00470226" w:rsidRDefault="00F67C17" w:rsidP="00470226">
      <w:pPr>
        <w:pStyle w:val="Corpsdetexte"/>
        <w:ind w:left="215" w:right="113"/>
        <w:jc w:val="both"/>
      </w:pPr>
      <w:r w:rsidRPr="00470226">
        <w:t>*En vous mettant à la place d’un bengali travaillant dans le textile, racontez vos conditions</w:t>
      </w:r>
      <w:r w:rsidRPr="00470226">
        <w:rPr>
          <w:spacing w:val="-32"/>
        </w:rPr>
        <w:t xml:space="preserve"> </w:t>
      </w:r>
      <w:r w:rsidRPr="00470226">
        <w:t>de travail. Enregistrez votre travail sur</w:t>
      </w:r>
      <w:r w:rsidRPr="00470226">
        <w:rPr>
          <w:spacing w:val="-7"/>
        </w:rPr>
        <w:t xml:space="preserve"> </w:t>
      </w:r>
      <w:proofErr w:type="spellStart"/>
      <w:r w:rsidRPr="00470226">
        <w:rPr>
          <w:b/>
          <w:color w:val="FF0000"/>
          <w:spacing w:val="-5"/>
        </w:rPr>
        <w:t>Vocaroo</w:t>
      </w:r>
      <w:proofErr w:type="spellEnd"/>
    </w:p>
    <w:p w:rsidR="006F0BC3" w:rsidRPr="00470226" w:rsidRDefault="00F67C17" w:rsidP="00470226">
      <w:pPr>
        <w:pStyle w:val="Corpsdetexte"/>
        <w:ind w:left="215" w:right="119"/>
        <w:jc w:val="both"/>
      </w:pPr>
      <w:r w:rsidRPr="00470226">
        <w:t xml:space="preserve">*Raconter par la réalisation d’une </w:t>
      </w:r>
      <w:r w:rsidRPr="00470226">
        <w:rPr>
          <w:b/>
          <w:color w:val="FF0000"/>
        </w:rPr>
        <w:t>infographie (</w:t>
      </w:r>
      <w:proofErr w:type="spellStart"/>
      <w:r w:rsidRPr="00470226">
        <w:rPr>
          <w:b/>
          <w:color w:val="FF0000"/>
        </w:rPr>
        <w:t>Canva</w:t>
      </w:r>
      <w:proofErr w:type="spellEnd"/>
      <w:r w:rsidRPr="00470226">
        <w:rPr>
          <w:b/>
          <w:color w:val="FF0000"/>
        </w:rPr>
        <w:t>)</w:t>
      </w:r>
      <w:r w:rsidRPr="00470226">
        <w:t xml:space="preserve"> et d’une </w:t>
      </w:r>
      <w:r w:rsidRPr="00470226">
        <w:rPr>
          <w:b/>
          <w:color w:val="FF0000"/>
        </w:rPr>
        <w:t>carte (</w:t>
      </w:r>
      <w:proofErr w:type="spellStart"/>
      <w:r w:rsidRPr="00470226">
        <w:rPr>
          <w:b/>
          <w:color w:val="FF0000"/>
        </w:rPr>
        <w:t>Framacarte</w:t>
      </w:r>
      <w:proofErr w:type="spellEnd"/>
      <w:r w:rsidRPr="00470226">
        <w:rPr>
          <w:b/>
          <w:color w:val="FF0000"/>
        </w:rPr>
        <w:t>)</w:t>
      </w:r>
      <w:r w:rsidRPr="00470226">
        <w:t xml:space="preserve"> -le trajet effectué par un porte-conteneur entre l’Inde et le Havre Les caractéristiques du Marco Polo Les avantages</w:t>
      </w:r>
      <w:r w:rsidRPr="00470226">
        <w:rPr>
          <w:spacing w:val="-37"/>
        </w:rPr>
        <w:t xml:space="preserve"> </w:t>
      </w:r>
      <w:r w:rsidRPr="00470226">
        <w:t>du conteneur pour le transport de</w:t>
      </w:r>
      <w:r w:rsidRPr="00470226">
        <w:rPr>
          <w:spacing w:val="2"/>
        </w:rPr>
        <w:t xml:space="preserve"> </w:t>
      </w:r>
      <w:r w:rsidRPr="00470226">
        <w:t>marchandises</w:t>
      </w:r>
    </w:p>
    <w:p w:rsidR="00321313" w:rsidRPr="00470226" w:rsidRDefault="00321313" w:rsidP="00470226">
      <w:pPr>
        <w:pStyle w:val="Corpsdetexte"/>
        <w:ind w:left="215" w:right="119"/>
        <w:jc w:val="both"/>
      </w:pPr>
    </w:p>
    <w:p w:rsidR="00321313" w:rsidRDefault="00321313" w:rsidP="00470226">
      <w:pPr>
        <w:pStyle w:val="Corpsdetexte"/>
        <w:ind w:left="215" w:right="119"/>
        <w:jc w:val="both"/>
      </w:pPr>
      <w:r w:rsidRPr="00470226">
        <w:rPr>
          <w:noProof/>
          <w:lang w:bidi="ar-SA"/>
        </w:rPr>
        <w:drawing>
          <wp:inline distT="0" distB="0" distL="0" distR="0">
            <wp:extent cx="2088045" cy="2783989"/>
            <wp:effectExtent l="19050" t="0" r="7455" b="0"/>
            <wp:docPr id="2" name="Image 17" descr="H:\Documents\Telecharge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ocuments\Telechargement\2.jpg"/>
                    <pic:cNvPicPr>
                      <a:picLocks noChangeAspect="1" noChangeArrowheads="1"/>
                    </pic:cNvPicPr>
                  </pic:nvPicPr>
                  <pic:blipFill>
                    <a:blip r:embed="rId18"/>
                    <a:srcRect/>
                    <a:stretch>
                      <a:fillRect/>
                    </a:stretch>
                  </pic:blipFill>
                  <pic:spPr bwMode="auto">
                    <a:xfrm>
                      <a:off x="0" y="0"/>
                      <a:ext cx="2089541" cy="2785983"/>
                    </a:xfrm>
                    <a:prstGeom prst="rect">
                      <a:avLst/>
                    </a:prstGeom>
                    <a:noFill/>
                    <a:ln w="9525">
                      <a:noFill/>
                      <a:miter lim="800000"/>
                      <a:headEnd/>
                      <a:tailEnd/>
                    </a:ln>
                  </pic:spPr>
                </pic:pic>
              </a:graphicData>
            </a:graphic>
          </wp:inline>
        </w:drawing>
      </w:r>
      <w:r w:rsidRPr="00470226">
        <w:rPr>
          <w:noProof/>
          <w:lang w:bidi="ar-SA"/>
        </w:rPr>
        <w:drawing>
          <wp:inline distT="0" distB="0" distL="0" distR="0">
            <wp:extent cx="2087272" cy="2782957"/>
            <wp:effectExtent l="19050" t="0" r="8228" b="0"/>
            <wp:docPr id="16" name="Image 16" descr="H:\Documents\Telechar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ocuments\Telechargement\1.jpg"/>
                    <pic:cNvPicPr>
                      <a:picLocks noChangeAspect="1" noChangeArrowheads="1"/>
                    </pic:cNvPicPr>
                  </pic:nvPicPr>
                  <pic:blipFill>
                    <a:blip r:embed="rId19" cstate="print"/>
                    <a:srcRect/>
                    <a:stretch>
                      <a:fillRect/>
                    </a:stretch>
                  </pic:blipFill>
                  <pic:spPr bwMode="auto">
                    <a:xfrm>
                      <a:off x="0" y="0"/>
                      <a:ext cx="2087714" cy="2783546"/>
                    </a:xfrm>
                    <a:prstGeom prst="rect">
                      <a:avLst/>
                    </a:prstGeom>
                    <a:noFill/>
                    <a:ln w="9525">
                      <a:noFill/>
                      <a:miter lim="800000"/>
                      <a:headEnd/>
                      <a:tailEnd/>
                    </a:ln>
                  </pic:spPr>
                </pic:pic>
              </a:graphicData>
            </a:graphic>
          </wp:inline>
        </w:drawing>
      </w:r>
      <w:r w:rsidRPr="00470226">
        <w:rPr>
          <w:noProof/>
          <w:lang w:bidi="ar-SA"/>
        </w:rPr>
        <w:lastRenderedPageBreak/>
        <w:drawing>
          <wp:inline distT="0" distB="0" distL="0" distR="0">
            <wp:extent cx="3161306" cy="2373047"/>
            <wp:effectExtent l="19050" t="0" r="994" b="0"/>
            <wp:docPr id="18" name="Image 18" descr="H:\Documents\Telecharge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ocuments\Telechargement\3.jpg"/>
                    <pic:cNvPicPr>
                      <a:picLocks noChangeAspect="1" noChangeArrowheads="1"/>
                    </pic:cNvPicPr>
                  </pic:nvPicPr>
                  <pic:blipFill>
                    <a:blip r:embed="rId20" cstate="print"/>
                    <a:srcRect/>
                    <a:stretch>
                      <a:fillRect/>
                    </a:stretch>
                  </pic:blipFill>
                  <pic:spPr bwMode="auto">
                    <a:xfrm>
                      <a:off x="0" y="0"/>
                      <a:ext cx="3167895" cy="2377993"/>
                    </a:xfrm>
                    <a:prstGeom prst="rect">
                      <a:avLst/>
                    </a:prstGeom>
                    <a:noFill/>
                    <a:ln w="9525">
                      <a:noFill/>
                      <a:miter lim="800000"/>
                      <a:headEnd/>
                      <a:tailEnd/>
                    </a:ln>
                  </pic:spPr>
                </pic:pic>
              </a:graphicData>
            </a:graphic>
          </wp:inline>
        </w:drawing>
      </w:r>
    </w:p>
    <w:p w:rsidR="009E2276" w:rsidRPr="00470226" w:rsidRDefault="009E2276" w:rsidP="00470226">
      <w:pPr>
        <w:pStyle w:val="Corpsdetexte"/>
        <w:ind w:left="215" w:right="119"/>
        <w:jc w:val="both"/>
      </w:pPr>
    </w:p>
    <w:p w:rsidR="006F0BC3" w:rsidRPr="00470226" w:rsidRDefault="00FC0451" w:rsidP="00470226">
      <w:pPr>
        <w:pStyle w:val="Corpsdetexte"/>
        <w:spacing w:line="20" w:lineRule="exact"/>
        <w:ind w:left="564"/>
        <w:jc w:val="both"/>
      </w:pPr>
      <w:r>
        <w:rPr>
          <w:noProof/>
          <w:lang w:bidi="ar-SA"/>
        </w:rPr>
        <mc:AlternateContent>
          <mc:Choice Requires="wpg">
            <w:drawing>
              <wp:inline distT="0" distB="0" distL="0" distR="0">
                <wp:extent cx="5890260" cy="12700"/>
                <wp:effectExtent l="8890" t="2540" r="6350" b="3810"/>
                <wp:docPr id="3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12700"/>
                          <a:chOff x="0" y="0"/>
                          <a:chExt cx="9276" cy="20"/>
                        </a:xfrm>
                      </wpg:grpSpPr>
                      <wps:wsp>
                        <wps:cNvPr id="35" name="Line 22"/>
                        <wps:cNvCnPr>
                          <a:cxnSpLocks noChangeShapeType="1"/>
                        </wps:cNvCnPr>
                        <wps:spPr bwMode="auto">
                          <a:xfrm>
                            <a:off x="0" y="10"/>
                            <a:ext cx="9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95C563" id="Group 21" o:spid="_x0000_s1026" style="width:463.8pt;height:1pt;mso-position-horizontal-relative:char;mso-position-vertical-relative:line" coordsize="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n+cgIAAH4FAAAOAAAAZHJzL2Uyb0RvYy54bWykVNtu2zAMfR+wfxD8nvrSNE2MOsUQJ33p&#10;tgLtPkCRZVuYLAmSGicY9u+jaCfp5aXo8qBQJnlEniPq5nbfSbLj1gmtiii9SCLCFdOVUE0R/Xra&#10;TOYRcZ6qikqteBEduItul1+/3PQm55lutay4JQCiXN6bImq9N3kcO9byjroLbbgCZ61tRz1sbRNX&#10;lvaA3sk4S5JZ3GtbGasZdw6+loMzWiJ+XXPmf9a1457IIoLaPK4W121Y4+UNzRtLTSvYWAb9RBUd&#10;FQoOPUGV1FPybMU7qE4wq52u/QXTXazrWjCOPUA3afKmmzurnw320uR9Y040AbVvePo0LPuxe7BE&#10;VEV0eRkRRTvQCI8lWRrI6U2TQ8ydNY/mwQ4dgnmv2W8H7vitP+ybIZhs+++6Ajz67DWSs69tFyCg&#10;bbJHDQ4nDfjeEwYfr+aLJJuBVAx8aXadjBqxFoR8l8Xa9Zi3yK5nQ1KGGTHNh+OwxLGk0A/cM3em&#10;0v0flY8tNRwVcoGmI5VXRyrvheIkywYmMWSlBhrZXo00EqVXLVUNR7CngwHKkHuo/EVK2DjQ4IO0&#10;piNvR17P/Lymh+bGOn/HdUeCUUQSSka16O7e+aDxOSSIp/RGSIlzIxXpjyIFl9NSVMGLG9tsV9KS&#10;HQ2jh79AA6C9CoMrripEazmt1qPtqZCDDfFSBTxoBOoZrWG2/iySxXq+nk8n02y2nkyTspx826ym&#10;k9kmvb4qL8vVqkz/hmbSad6KquIqVHec83T6MfHHF2eY0NOkn3iIX6Nji1Ds8R+LRimDesMN3Orq&#10;8GADG+N9RAuHHNPGBym8Ii/3GHV+Npf/AAAA//8DAFBLAwQUAAYACAAAACEAf3i5V9wAAAADAQAA&#10;DwAAAGRycy9kb3ducmV2LnhtbEyPQWvCQBCF74X+h2UK3uomkWpNsxGRticpVIXibcyOSTA7G7Jr&#10;Ev99t720l4HHe7z3TbYaTSN66lxtWUE8jUAQF1bXXCo47N8en0E4j6yxsUwKbuRgld/fZZhqO/An&#10;9TtfilDCLkUFlfdtKqUrKjLoprYlDt7ZdgZ9kF0pdYdDKDeNTKJoLg3WHBYqbGlTUXHZXY2C9wGH&#10;9Sx+7beX8+Z23D99fG1jUmryMK5fQHga/V8YfvADOuSB6WSvrJ1oFIRH/O8N3jJZzEGcFCQRyDyT&#10;/9nzbwAAAP//AwBQSwECLQAUAAYACAAAACEAtoM4kv4AAADhAQAAEwAAAAAAAAAAAAAAAAAAAAAA&#10;W0NvbnRlbnRfVHlwZXNdLnhtbFBLAQItABQABgAIAAAAIQA4/SH/1gAAAJQBAAALAAAAAAAAAAAA&#10;AAAAAC8BAABfcmVscy8ucmVsc1BLAQItABQABgAIAAAAIQBgkEn+cgIAAH4FAAAOAAAAAAAAAAAA&#10;AAAAAC4CAABkcnMvZTJvRG9jLnhtbFBLAQItABQABgAIAAAAIQB/eLlX3AAAAAMBAAAPAAAAAAAA&#10;AAAAAAAAAMwEAABkcnMvZG93bnJldi54bWxQSwUGAAAAAAQABADzAAAA1QUAAAAA&#10;">
                <v:line id="Line 22" o:spid="_x0000_s1027" style="position:absolute;visibility:visible;mso-wrap-style:square" from="0,10" to="92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ZsMMAAADbAAAADwAAAGRycy9kb3ducmV2LnhtbESP0WoCMRRE3wv+Q7gF3zRrp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GbDDAAAA2wAAAA8AAAAAAAAAAAAA&#10;AAAAoQIAAGRycy9kb3ducmV2LnhtbFBLBQYAAAAABAAEAPkAAACRAwAAAAA=&#10;" strokeweight="1pt"/>
                <w10:anchorlock/>
              </v:group>
            </w:pict>
          </mc:Fallback>
        </mc:AlternateContent>
      </w:r>
    </w:p>
    <w:p w:rsidR="006F0BC3" w:rsidRPr="00470226" w:rsidRDefault="00F67C17" w:rsidP="00470226">
      <w:pPr>
        <w:pStyle w:val="Paragraphedeliste"/>
        <w:numPr>
          <w:ilvl w:val="0"/>
          <w:numId w:val="1"/>
        </w:numPr>
        <w:tabs>
          <w:tab w:val="left" w:pos="936"/>
        </w:tabs>
        <w:spacing w:before="20" w:after="19"/>
        <w:ind w:hanging="361"/>
        <w:jc w:val="both"/>
        <w:rPr>
          <w:sz w:val="24"/>
          <w:szCs w:val="24"/>
        </w:rPr>
      </w:pPr>
      <w:r w:rsidRPr="00470226">
        <w:rPr>
          <w:b/>
          <w:color w:val="0083D0"/>
          <w:sz w:val="24"/>
          <w:szCs w:val="24"/>
        </w:rPr>
        <w:t xml:space="preserve">Méthode : </w:t>
      </w:r>
      <w:r w:rsidRPr="00470226">
        <w:rPr>
          <w:color w:val="0083D0"/>
          <w:sz w:val="24"/>
          <w:szCs w:val="24"/>
        </w:rPr>
        <w:t>Action de l'enseignant</w:t>
      </w:r>
    </w:p>
    <w:p w:rsidR="006F0BC3" w:rsidRPr="00470226" w:rsidRDefault="00FC0451" w:rsidP="00470226">
      <w:pPr>
        <w:pStyle w:val="Corpsdetexte"/>
        <w:spacing w:line="20" w:lineRule="exact"/>
        <w:ind w:left="564"/>
        <w:jc w:val="both"/>
      </w:pPr>
      <w:r>
        <w:rPr>
          <w:noProof/>
          <w:lang w:bidi="ar-SA"/>
        </w:rPr>
        <mc:AlternateContent>
          <mc:Choice Requires="wpg">
            <w:drawing>
              <wp:inline distT="0" distB="0" distL="0" distR="0">
                <wp:extent cx="5890260" cy="12700"/>
                <wp:effectExtent l="8890" t="5715" r="6350" b="635"/>
                <wp:docPr id="3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12700"/>
                          <a:chOff x="0" y="0"/>
                          <a:chExt cx="9276" cy="20"/>
                        </a:xfrm>
                      </wpg:grpSpPr>
                      <wps:wsp>
                        <wps:cNvPr id="32" name="Line 20"/>
                        <wps:cNvCnPr>
                          <a:cxnSpLocks noChangeShapeType="1"/>
                        </wps:cNvCnPr>
                        <wps:spPr bwMode="auto">
                          <a:xfrm>
                            <a:off x="0" y="10"/>
                            <a:ext cx="9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AC5515" id="Group 19" o:spid="_x0000_s1026" style="width:463.8pt;height:1pt;mso-position-horizontal-relative:char;mso-position-vertical-relative:line" coordsize="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9DcQIAAH4FAAAOAAAAZHJzL2Uyb0RvYy54bWykVF1v2yAUfZ+0/4D8nvqjaZpYdaopTvrS&#10;bZHa/QAC2EbDgIDGiab9912wnbTpS9XlgXB9Pzj3HC5394dWoD0zlitZROlVEiEmiaJc1kX063kz&#10;mUfIOiwpFkqyIjoyG90vv36563TOMtUoQZlBUETavNNF1Din8zi2pGEttldKMwnOSpkWOzBNHVOD&#10;O6jeijhLklncKUO1UYRZC1/L3hktQ/2qYsT9rCrLHBJFBNhcWE1Yd36Nl3c4rw3WDScDDPwJFC3m&#10;Eg49lSqxw+jF8HelWk6MsqpyV0S1saoqTljoAbpJk4tuHox60aGXOu9qfaIJqL3g6dNlyY/91iBO&#10;i+ga6JG4BY3CsShdeHI6XecQ82D0k96avkPYPiry24I7vvR7u+6D0a77rijUwy9OBXIOlWl9CWgb&#10;HYIGx5MG7OAQgY8380WSzQALAV+a3SaDRqQBId9lkWY95C2y21mflIWMGOf9cQHiAMn3A/fMnqm0&#10;/0flU4M1CwpZT9NIZTZS+cglQz0gfzKErGRPIznIgUYk1arBsmah2PNRA2Wp5x6Qv0rxhgUNPkhr&#10;OvA28nrm5y09ONfGugemWuQ3RSQAclAL7x+t8zDOIV48qTZcCPiOcyFRN4rkbasEp94bDFPvVsKg&#10;PfajF36hqYswuOKShmoNw3Q97B3mot/D6UL6etAI4Bl2/Wz9WSSL9Xw9n06m2Ww9mSZlOfm2WU0n&#10;s016e1Nel6tVmf71zaTTvOGUMunRjXOeTj8m/vDi9BN6mvQTD/Hb6oEwADv+B9BBSq9efwN3ih63&#10;ZpQY7mMQOwx5SBseJP+KvLZD1PnZXP4DAAD//wMAUEsDBBQABgAIAAAAIQB/eLlX3AAAAAMBAAAP&#10;AAAAZHJzL2Rvd25yZXYueG1sTI9Ba8JAEIXvhf6HZQre6iaRak2zEZG2JylUheJtzI5JMDsbsmsS&#10;/323vbSXgcd7vPdNthpNI3rqXG1ZQTyNQBAXVtdcKjjs3x6fQTiPrLGxTApu5GCV399lmGo78Cf1&#10;O1+KUMIuRQWV920qpSsqMuimtiUO3tl2Bn2QXSl1h0MoN41MomguDdYcFipsaVNRcdldjYL3AYf1&#10;LH7tt5fz5nbcP318bWNSavIwrl9AeBr9Xxh+8AM65IHpZK+snWgUhEf87w3eMlnMQZwUJBHIPJP/&#10;2fNvAAAA//8DAFBLAQItABQABgAIAAAAIQC2gziS/gAAAOEBAAATAAAAAAAAAAAAAAAAAAAAAABb&#10;Q29udGVudF9UeXBlc10ueG1sUEsBAi0AFAAGAAgAAAAhADj9If/WAAAAlAEAAAsAAAAAAAAAAAAA&#10;AAAALwEAAF9yZWxzLy5yZWxzUEsBAi0AFAAGAAgAAAAhAEs4f0NxAgAAfgUAAA4AAAAAAAAAAAAA&#10;AAAALgIAAGRycy9lMm9Eb2MueG1sUEsBAi0AFAAGAAgAAAAhAH94uVfcAAAAAwEAAA8AAAAAAAAA&#10;AAAAAAAAywQAAGRycy9kb3ducmV2LnhtbFBLBQYAAAAABAAEAPMAAADUBQAAAAA=&#10;">
                <v:line id="Line 20" o:spid="_x0000_s1027" style="position:absolute;visibility:visible;mso-wrap-style:square" from="0,10" to="92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BxMQAAADbAAAADwAAAGRycy9kb3ducmV2LnhtbESP3WoCMRSE74W+QziF3tWsF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YHExAAAANsAAAAPAAAAAAAAAAAA&#10;AAAAAKECAABkcnMvZG93bnJldi54bWxQSwUGAAAAAAQABAD5AAAAkgMAAAAA&#10;" strokeweight="1pt"/>
                <w10:anchorlock/>
              </v:group>
            </w:pict>
          </mc:Fallback>
        </mc:AlternateContent>
      </w:r>
    </w:p>
    <w:p w:rsidR="006F0BC3" w:rsidRPr="00470226" w:rsidRDefault="00F67C17" w:rsidP="00470226">
      <w:pPr>
        <w:pStyle w:val="Corpsdetexte"/>
        <w:ind w:left="215"/>
        <w:jc w:val="both"/>
      </w:pPr>
      <w:r w:rsidRPr="00470226">
        <w:t>L’enseignant crée les dossiers</w:t>
      </w:r>
      <w:r w:rsidR="00D807ED" w:rsidRPr="00470226">
        <w:t xml:space="preserve"> en amont</w:t>
      </w:r>
      <w:r w:rsidRPr="00470226">
        <w:t xml:space="preserve">, explicite et guide les élèves tout au long de </w:t>
      </w:r>
      <w:r w:rsidR="00D807ED" w:rsidRPr="00470226">
        <w:t>l’expérimentation</w:t>
      </w:r>
      <w:r w:rsidRPr="00470226">
        <w:t>.</w:t>
      </w:r>
      <w:r w:rsidR="00D807ED" w:rsidRPr="00470226">
        <w:t xml:space="preserve"> La </w:t>
      </w:r>
      <w:r w:rsidR="00D807ED" w:rsidRPr="00470226">
        <w:rPr>
          <w:b/>
          <w:color w:val="FF0000"/>
        </w:rPr>
        <w:t>différenciation constitue la pierre angulaire</w:t>
      </w:r>
      <w:r w:rsidR="00D807ED" w:rsidRPr="00470226">
        <w:t xml:space="preserve"> de la démarche. En effet, elle repose sur </w:t>
      </w:r>
      <w:r w:rsidRPr="00470226">
        <w:t>les contenus</w:t>
      </w:r>
      <w:r w:rsidR="00D807ED" w:rsidRPr="00470226">
        <w:t xml:space="preserve">, </w:t>
      </w:r>
      <w:r w:rsidRPr="00470226">
        <w:t>par les productions</w:t>
      </w:r>
      <w:r w:rsidR="00D807ED" w:rsidRPr="00470226">
        <w:t xml:space="preserve">, </w:t>
      </w:r>
      <w:r w:rsidRPr="00470226">
        <w:t>la structuration de la classe</w:t>
      </w:r>
      <w:r w:rsidR="00D807ED" w:rsidRPr="00470226">
        <w:t xml:space="preserve">, </w:t>
      </w:r>
      <w:r w:rsidRPr="00470226">
        <w:t>le processus d’apprentissage</w:t>
      </w:r>
      <w:r w:rsidR="00D807ED" w:rsidRPr="00470226">
        <w:t xml:space="preserve">. </w:t>
      </w:r>
    </w:p>
    <w:p w:rsidR="00D807ED" w:rsidRPr="00470226" w:rsidRDefault="00D807ED" w:rsidP="00470226">
      <w:pPr>
        <w:pStyle w:val="Corpsdetexte"/>
        <w:ind w:left="215"/>
        <w:jc w:val="both"/>
      </w:pPr>
      <w:r w:rsidRPr="00470226">
        <w:t xml:space="preserve">L’enseignant doit réfléchir à la </w:t>
      </w:r>
      <w:r w:rsidRPr="00470226">
        <w:rPr>
          <w:b/>
          <w:color w:val="FF0000"/>
        </w:rPr>
        <w:t>constitution des groupes</w:t>
      </w:r>
      <w:r w:rsidRPr="00470226">
        <w:t xml:space="preserve"> avec discernement pour éviter les </w:t>
      </w:r>
      <w:r w:rsidR="001D07E8" w:rsidRPr="00470226">
        <w:t>alliances</w:t>
      </w:r>
      <w:r w:rsidRPr="00470226">
        <w:t xml:space="preserve"> trop amic</w:t>
      </w:r>
      <w:r w:rsidR="001D07E8" w:rsidRPr="00470226">
        <w:t>ales</w:t>
      </w:r>
      <w:r w:rsidRPr="00470226">
        <w:t>, l’absence de production et/ou les blocages.</w:t>
      </w:r>
      <w:r w:rsidR="001D07E8" w:rsidRPr="00470226">
        <w:t xml:space="preserve"> Il est nécessaire également de repenser </w:t>
      </w:r>
      <w:r w:rsidR="001D07E8" w:rsidRPr="00470226">
        <w:rPr>
          <w:b/>
          <w:color w:val="FF0000"/>
        </w:rPr>
        <w:t>l’organisation spatiale</w:t>
      </w:r>
      <w:r w:rsidR="001D07E8" w:rsidRPr="00470226">
        <w:t xml:space="preserve"> de la classe afin de créer un climat propice à l’échange.</w:t>
      </w:r>
    </w:p>
    <w:p w:rsidR="001D07E8" w:rsidRPr="00470226" w:rsidRDefault="001D07E8" w:rsidP="00470226">
      <w:pPr>
        <w:pStyle w:val="Corpsdetexte"/>
        <w:ind w:left="215"/>
        <w:jc w:val="both"/>
      </w:pPr>
      <w:r w:rsidRPr="00470226">
        <w:t>L’enseignant épaule, guide les groupes et dynamise.</w:t>
      </w:r>
    </w:p>
    <w:p w:rsidR="001D07E8" w:rsidRPr="00470226" w:rsidRDefault="001D07E8" w:rsidP="00470226">
      <w:pPr>
        <w:pStyle w:val="Corpsdetexte"/>
        <w:ind w:left="215"/>
        <w:jc w:val="both"/>
      </w:pPr>
      <w:r w:rsidRPr="00470226">
        <w:t xml:space="preserve">Compte-tenu du protocole sanitaire mis en place dans les établissements, la deuxième phase du travail s’effectue en dehors de la classe, en </w:t>
      </w:r>
      <w:proofErr w:type="spellStart"/>
      <w:r w:rsidRPr="00470226">
        <w:t>distanciel</w:t>
      </w:r>
      <w:proofErr w:type="spellEnd"/>
      <w:r w:rsidRPr="00470226">
        <w:t xml:space="preserve">. </w:t>
      </w:r>
    </w:p>
    <w:p w:rsidR="008C77AB" w:rsidRPr="00470226" w:rsidRDefault="001D07E8" w:rsidP="00470226">
      <w:pPr>
        <w:pStyle w:val="Corpsdetexte"/>
        <w:ind w:left="215"/>
        <w:jc w:val="both"/>
      </w:pPr>
      <w:r w:rsidRPr="00470226">
        <w:t>L’enseignant programme une classe virtuelle afin de fixer les objectifs à atteindre, de donner les conseils et les outils. Un suivi personnalisé des groupes est</w:t>
      </w:r>
      <w:r w:rsidR="00A41721" w:rsidRPr="00470226">
        <w:t xml:space="preserve"> effectué par  l’intermédiaire de la messagerie de l’ENT.</w:t>
      </w:r>
      <w:r w:rsidR="00B36391" w:rsidRPr="00470226">
        <w:t xml:space="preserve"> Un message à l’ensemble des élèves est envoyé afin de rappeler le travail à effectuer et les outils pour le faire. Des courriels personnalisés guident les groupes dans les différents processus.</w:t>
      </w:r>
    </w:p>
    <w:p w:rsidR="008C77AB" w:rsidRPr="00470226" w:rsidRDefault="009E2276" w:rsidP="00470226">
      <w:pPr>
        <w:pStyle w:val="Corpsdetexte"/>
        <w:ind w:left="215"/>
        <w:jc w:val="both"/>
        <w:rPr>
          <w:noProof/>
          <w:lang w:bidi="ar-SA"/>
        </w:rPr>
      </w:pPr>
      <w:r>
        <w:rPr>
          <w:noProof/>
          <w:lang w:bidi="ar-SA"/>
        </w:rPr>
        <w:drawing>
          <wp:anchor distT="36576" distB="36576" distL="36576" distR="36576" simplePos="0" relativeHeight="251682816" behindDoc="0" locked="0" layoutInCell="1" allowOverlap="1">
            <wp:simplePos x="0" y="0"/>
            <wp:positionH relativeFrom="column">
              <wp:posOffset>1052830</wp:posOffset>
            </wp:positionH>
            <wp:positionV relativeFrom="paragraph">
              <wp:posOffset>83185</wp:posOffset>
            </wp:positionV>
            <wp:extent cx="4547235" cy="3024505"/>
            <wp:effectExtent l="19050" t="0" r="571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l="9126" t="20107" r="15079" b="12698"/>
                    <a:stretch>
                      <a:fillRect/>
                    </a:stretch>
                  </pic:blipFill>
                  <pic:spPr bwMode="auto">
                    <a:xfrm>
                      <a:off x="0" y="0"/>
                      <a:ext cx="4547235" cy="3024505"/>
                    </a:xfrm>
                    <a:prstGeom prst="rect">
                      <a:avLst/>
                    </a:prstGeom>
                    <a:noFill/>
                    <a:ln w="9525" algn="in">
                      <a:noFill/>
                      <a:miter lim="800000"/>
                      <a:headEnd/>
                      <a:tailEnd/>
                    </a:ln>
                    <a:effectLst/>
                  </pic:spPr>
                </pic:pic>
              </a:graphicData>
            </a:graphic>
          </wp:anchor>
        </w:drawing>
      </w:r>
    </w:p>
    <w:p w:rsidR="008C77AB" w:rsidRPr="00470226" w:rsidRDefault="008C77AB" w:rsidP="00470226">
      <w:pPr>
        <w:pStyle w:val="Corpsdetexte"/>
        <w:ind w:left="215"/>
        <w:jc w:val="both"/>
        <w:rPr>
          <w:noProof/>
          <w:lang w:bidi="ar-SA"/>
        </w:rPr>
      </w:pPr>
    </w:p>
    <w:p w:rsidR="008C77AB" w:rsidRPr="00470226" w:rsidRDefault="008C77AB" w:rsidP="00470226">
      <w:pPr>
        <w:pStyle w:val="Corpsdetexte"/>
        <w:ind w:left="215"/>
        <w:jc w:val="both"/>
        <w:rPr>
          <w:noProof/>
          <w:lang w:bidi="ar-SA"/>
        </w:rPr>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1D07E8" w:rsidRPr="00470226" w:rsidRDefault="00A41721" w:rsidP="00470226">
      <w:pPr>
        <w:pStyle w:val="Corpsdetexte"/>
        <w:ind w:left="215"/>
        <w:jc w:val="both"/>
      </w:pPr>
      <w:r w:rsidRPr="00470226">
        <w:t xml:space="preserve"> </w:t>
      </w: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p>
    <w:p w:rsidR="008C77AB" w:rsidRPr="00470226" w:rsidRDefault="008C77AB" w:rsidP="00470226">
      <w:pPr>
        <w:pStyle w:val="Corpsdetexte"/>
        <w:ind w:left="215"/>
        <w:jc w:val="both"/>
      </w:pPr>
      <w:r w:rsidRPr="00470226">
        <w:rPr>
          <w:noProof/>
          <w:lang w:bidi="ar-SA"/>
        </w:rPr>
        <w:lastRenderedPageBreak/>
        <w:drawing>
          <wp:inline distT="0" distB="0" distL="0" distR="0">
            <wp:extent cx="2676442" cy="2725763"/>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31963" t="9761" r="5160" b="4788"/>
                    <a:stretch>
                      <a:fillRect/>
                    </a:stretch>
                  </pic:blipFill>
                  <pic:spPr bwMode="auto">
                    <a:xfrm>
                      <a:off x="0" y="0"/>
                      <a:ext cx="2676527" cy="2725849"/>
                    </a:xfrm>
                    <a:prstGeom prst="rect">
                      <a:avLst/>
                    </a:prstGeom>
                    <a:noFill/>
                    <a:ln w="9525">
                      <a:noFill/>
                      <a:miter lim="800000"/>
                      <a:headEnd/>
                      <a:tailEnd/>
                    </a:ln>
                  </pic:spPr>
                </pic:pic>
              </a:graphicData>
            </a:graphic>
          </wp:inline>
        </w:drawing>
      </w:r>
      <w:r w:rsidRPr="00470226">
        <w:rPr>
          <w:noProof/>
          <w:lang w:bidi="ar-SA"/>
        </w:rPr>
        <w:drawing>
          <wp:inline distT="0" distB="0" distL="0" distR="0">
            <wp:extent cx="2984259" cy="2716212"/>
            <wp:effectExtent l="19050" t="0" r="6591"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4851" t="21618" r="39912" b="11323"/>
                    <a:stretch>
                      <a:fillRect/>
                    </a:stretch>
                  </pic:blipFill>
                  <pic:spPr bwMode="auto">
                    <a:xfrm>
                      <a:off x="0" y="0"/>
                      <a:ext cx="2985625" cy="2717455"/>
                    </a:xfrm>
                    <a:prstGeom prst="rect">
                      <a:avLst/>
                    </a:prstGeom>
                    <a:noFill/>
                    <a:ln w="9525">
                      <a:noFill/>
                      <a:miter lim="800000"/>
                      <a:headEnd/>
                      <a:tailEnd/>
                    </a:ln>
                  </pic:spPr>
                </pic:pic>
              </a:graphicData>
            </a:graphic>
          </wp:inline>
        </w:drawing>
      </w:r>
      <w:r w:rsidR="00D92D61" w:rsidRPr="00470226">
        <w:rPr>
          <w:noProof/>
          <w:lang w:bidi="ar-SA"/>
        </w:rPr>
        <w:drawing>
          <wp:inline distT="0" distB="0" distL="0" distR="0">
            <wp:extent cx="2795711" cy="2065273"/>
            <wp:effectExtent l="19050" t="0" r="4639"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12868" t="35440" r="45897" b="24010"/>
                    <a:stretch>
                      <a:fillRect/>
                    </a:stretch>
                  </pic:blipFill>
                  <pic:spPr bwMode="auto">
                    <a:xfrm>
                      <a:off x="0" y="0"/>
                      <a:ext cx="2801393" cy="2069470"/>
                    </a:xfrm>
                    <a:prstGeom prst="rect">
                      <a:avLst/>
                    </a:prstGeom>
                    <a:noFill/>
                    <a:ln w="9525">
                      <a:noFill/>
                      <a:miter lim="800000"/>
                      <a:headEnd/>
                      <a:tailEnd/>
                    </a:ln>
                  </pic:spPr>
                </pic:pic>
              </a:graphicData>
            </a:graphic>
          </wp:inline>
        </w:drawing>
      </w:r>
    </w:p>
    <w:p w:rsidR="008C77AB" w:rsidRPr="00470226" w:rsidRDefault="008C77AB" w:rsidP="00470226">
      <w:pPr>
        <w:pStyle w:val="Corpsdetexte"/>
        <w:ind w:left="215"/>
        <w:jc w:val="both"/>
      </w:pPr>
    </w:p>
    <w:p w:rsidR="00D92D61" w:rsidRPr="00470226" w:rsidRDefault="00D92D61" w:rsidP="00470226">
      <w:pPr>
        <w:pStyle w:val="Corpsdetexte"/>
        <w:ind w:left="215"/>
        <w:jc w:val="both"/>
      </w:pPr>
    </w:p>
    <w:p w:rsidR="00D92D61" w:rsidRPr="00470226" w:rsidRDefault="00D92D61" w:rsidP="00470226">
      <w:pPr>
        <w:pStyle w:val="Corpsdetexte"/>
        <w:ind w:left="215"/>
        <w:jc w:val="both"/>
        <w:rPr>
          <w:b/>
          <w:u w:val="single"/>
        </w:rPr>
      </w:pPr>
      <w:r w:rsidRPr="00470226">
        <w:rPr>
          <w:b/>
          <w:u w:val="single"/>
        </w:rPr>
        <w:t>La production sous la forme de cartes</w:t>
      </w:r>
    </w:p>
    <w:p w:rsidR="008161BE" w:rsidRPr="00470226" w:rsidRDefault="008161BE" w:rsidP="00470226">
      <w:pPr>
        <w:pStyle w:val="Corpsdetexte"/>
        <w:ind w:left="215"/>
        <w:jc w:val="both"/>
      </w:pPr>
      <w:r w:rsidRPr="00470226">
        <w:t xml:space="preserve">La carte constitue un moyen pertinent pour raconter en géographie. Il convient de sélectionner les repères et de choisir une trame pour relater un phénomène. Deux groupes ont travaillé sur les cartes avec pour objectif d’en produire une sur </w:t>
      </w:r>
      <w:r w:rsidRPr="009E2276">
        <w:rPr>
          <w:u w:val="single"/>
        </w:rPr>
        <w:t>le parcours d’un conteneur</w:t>
      </w:r>
      <w:r w:rsidRPr="00470226">
        <w:t xml:space="preserve"> et une autre sur </w:t>
      </w:r>
      <w:r w:rsidRPr="009E2276">
        <w:rPr>
          <w:u w:val="single"/>
        </w:rPr>
        <w:t>le parcours du tee-shirt</w:t>
      </w:r>
      <w:r w:rsidRPr="00470226">
        <w:t xml:space="preserve">. L’outil </w:t>
      </w:r>
      <w:proofErr w:type="spellStart"/>
      <w:r w:rsidRPr="00470226">
        <w:rPr>
          <w:b/>
          <w:color w:val="FF0000"/>
        </w:rPr>
        <w:t>Framacarte</w:t>
      </w:r>
      <w:proofErr w:type="spellEnd"/>
      <w:r w:rsidRPr="00470226">
        <w:t xml:space="preserve">, développé par </w:t>
      </w:r>
      <w:proofErr w:type="spellStart"/>
      <w:r w:rsidRPr="00470226">
        <w:t>Framasoft</w:t>
      </w:r>
      <w:proofErr w:type="spellEnd"/>
      <w:r w:rsidRPr="00470226">
        <w:t>, conforme à la réglementation RGPD, a été favorisé.</w:t>
      </w:r>
    </w:p>
    <w:p w:rsidR="00D92D61" w:rsidRPr="00470226" w:rsidRDefault="00D92D61" w:rsidP="00470226">
      <w:pPr>
        <w:pStyle w:val="Corpsdetexte"/>
        <w:ind w:left="215"/>
        <w:jc w:val="both"/>
      </w:pPr>
    </w:p>
    <w:p w:rsidR="00D92D61" w:rsidRPr="00470226" w:rsidRDefault="00D92D61" w:rsidP="00470226">
      <w:pPr>
        <w:pStyle w:val="Corpsdetexte"/>
        <w:ind w:left="215"/>
        <w:jc w:val="both"/>
        <w:rPr>
          <w:b/>
          <w:u w:val="single"/>
        </w:rPr>
      </w:pPr>
      <w:r w:rsidRPr="00470226">
        <w:rPr>
          <w:b/>
          <w:u w:val="single"/>
        </w:rPr>
        <w:t>Le trajet d’un conteneur</w:t>
      </w:r>
    </w:p>
    <w:p w:rsidR="00D92D61" w:rsidRPr="00470226" w:rsidRDefault="00D92D61" w:rsidP="00470226">
      <w:pPr>
        <w:jc w:val="both"/>
        <w:rPr>
          <w:sz w:val="24"/>
          <w:szCs w:val="24"/>
        </w:rPr>
      </w:pPr>
      <w:r w:rsidRPr="00470226">
        <w:rPr>
          <w:sz w:val="24"/>
          <w:szCs w:val="24"/>
        </w:rPr>
        <w:t xml:space="preserve"> </w:t>
      </w:r>
      <w:hyperlink r:id="rId25" w:history="1">
        <w:r w:rsidRPr="00470226">
          <w:rPr>
            <w:rStyle w:val="Lienhypertexte"/>
            <w:b/>
            <w:sz w:val="24"/>
            <w:szCs w:val="24"/>
          </w:rPr>
          <w:t>https://framacarte.org/fr/map/trajet-dun-conteneur_88494</w:t>
        </w:r>
      </w:hyperlink>
    </w:p>
    <w:p w:rsidR="00D92D61" w:rsidRPr="00470226" w:rsidRDefault="00D92D61" w:rsidP="00470226">
      <w:pPr>
        <w:jc w:val="both"/>
        <w:rPr>
          <w:b/>
          <w:sz w:val="24"/>
          <w:szCs w:val="24"/>
        </w:rPr>
      </w:pPr>
      <w:r w:rsidRPr="00470226">
        <w:rPr>
          <w:b/>
          <w:noProof/>
          <w:sz w:val="24"/>
          <w:szCs w:val="24"/>
          <w:lang w:bidi="ar-SA"/>
        </w:rPr>
        <w:drawing>
          <wp:inline distT="0" distB="0" distL="0" distR="0">
            <wp:extent cx="3658208" cy="2329732"/>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srcRect l="6612" t="11913" r="2171" b="10570"/>
                    <a:stretch>
                      <a:fillRect/>
                    </a:stretch>
                  </pic:blipFill>
                  <pic:spPr bwMode="auto">
                    <a:xfrm>
                      <a:off x="0" y="0"/>
                      <a:ext cx="3662799" cy="2332656"/>
                    </a:xfrm>
                    <a:prstGeom prst="rect">
                      <a:avLst/>
                    </a:prstGeom>
                    <a:noFill/>
                    <a:ln w="9525">
                      <a:noFill/>
                      <a:miter lim="800000"/>
                      <a:headEnd/>
                      <a:tailEnd/>
                    </a:ln>
                  </pic:spPr>
                </pic:pic>
              </a:graphicData>
            </a:graphic>
          </wp:inline>
        </w:drawing>
      </w:r>
    </w:p>
    <w:p w:rsidR="00D92D61" w:rsidRPr="00470226" w:rsidRDefault="00D92D61" w:rsidP="00470226">
      <w:pPr>
        <w:pStyle w:val="Corpsdetexte"/>
        <w:ind w:left="215"/>
        <w:jc w:val="both"/>
        <w:rPr>
          <w:b/>
          <w:u w:val="single"/>
        </w:rPr>
      </w:pPr>
      <w:r w:rsidRPr="00470226">
        <w:rPr>
          <w:b/>
          <w:u w:val="single"/>
        </w:rPr>
        <w:lastRenderedPageBreak/>
        <w:t>Le circuit d’un tee-shirt</w:t>
      </w:r>
    </w:p>
    <w:p w:rsidR="00D92D61" w:rsidRPr="00470226" w:rsidRDefault="00F27E97" w:rsidP="00470226">
      <w:pPr>
        <w:jc w:val="both"/>
        <w:rPr>
          <w:b/>
          <w:sz w:val="24"/>
          <w:szCs w:val="24"/>
        </w:rPr>
      </w:pPr>
      <w:hyperlink r:id="rId27" w:history="1">
        <w:r w:rsidR="00D92D61" w:rsidRPr="00470226">
          <w:rPr>
            <w:rStyle w:val="Lienhypertexte"/>
            <w:b/>
            <w:sz w:val="24"/>
            <w:szCs w:val="24"/>
          </w:rPr>
          <w:t>https://framacarte.org/fr/map/le-circuit-dun-tee-shirt_92008</w:t>
        </w:r>
      </w:hyperlink>
      <w:r w:rsidR="00D92D61" w:rsidRPr="00470226">
        <w:rPr>
          <w:b/>
          <w:sz w:val="24"/>
          <w:szCs w:val="24"/>
        </w:rPr>
        <w:t xml:space="preserve"> </w:t>
      </w:r>
    </w:p>
    <w:p w:rsidR="00D92D61" w:rsidRPr="00470226" w:rsidRDefault="00D92D61" w:rsidP="00470226">
      <w:pPr>
        <w:jc w:val="both"/>
        <w:rPr>
          <w:b/>
          <w:sz w:val="24"/>
          <w:szCs w:val="24"/>
        </w:rPr>
      </w:pPr>
      <w:r w:rsidRPr="00470226">
        <w:rPr>
          <w:b/>
          <w:noProof/>
          <w:sz w:val="24"/>
          <w:szCs w:val="24"/>
          <w:lang w:bidi="ar-SA"/>
        </w:rPr>
        <w:drawing>
          <wp:inline distT="0" distB="0" distL="0" distR="0">
            <wp:extent cx="5421244" cy="3339547"/>
            <wp:effectExtent l="19050" t="0" r="8006" b="0"/>
            <wp:docPr id="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l="6861" t="9732" r="7450" b="19799"/>
                    <a:stretch>
                      <a:fillRect/>
                    </a:stretch>
                  </pic:blipFill>
                  <pic:spPr bwMode="auto">
                    <a:xfrm>
                      <a:off x="0" y="0"/>
                      <a:ext cx="5421244" cy="3339547"/>
                    </a:xfrm>
                    <a:prstGeom prst="rect">
                      <a:avLst/>
                    </a:prstGeom>
                    <a:noFill/>
                    <a:ln w="9525">
                      <a:noFill/>
                      <a:miter lim="800000"/>
                      <a:headEnd/>
                      <a:tailEnd/>
                    </a:ln>
                  </pic:spPr>
                </pic:pic>
              </a:graphicData>
            </a:graphic>
          </wp:inline>
        </w:drawing>
      </w:r>
      <w:r w:rsidRPr="00470226">
        <w:rPr>
          <w:b/>
          <w:noProof/>
          <w:sz w:val="24"/>
          <w:szCs w:val="24"/>
          <w:lang w:bidi="ar-SA"/>
        </w:rPr>
        <w:drawing>
          <wp:inline distT="0" distB="0" distL="0" distR="0">
            <wp:extent cx="2797645" cy="1741335"/>
            <wp:effectExtent l="19050" t="0" r="270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srcRect l="22952" t="18289" r="21910" b="35906"/>
                    <a:stretch>
                      <a:fillRect/>
                    </a:stretch>
                  </pic:blipFill>
                  <pic:spPr bwMode="auto">
                    <a:xfrm>
                      <a:off x="0" y="0"/>
                      <a:ext cx="2802416" cy="1744305"/>
                    </a:xfrm>
                    <a:prstGeom prst="rect">
                      <a:avLst/>
                    </a:prstGeom>
                    <a:noFill/>
                    <a:ln w="9525">
                      <a:noFill/>
                      <a:miter lim="800000"/>
                      <a:headEnd/>
                      <a:tailEnd/>
                    </a:ln>
                  </pic:spPr>
                </pic:pic>
              </a:graphicData>
            </a:graphic>
          </wp:inline>
        </w:drawing>
      </w:r>
      <w:r w:rsidRPr="00470226">
        <w:rPr>
          <w:b/>
          <w:noProof/>
          <w:sz w:val="24"/>
          <w:szCs w:val="24"/>
          <w:lang w:bidi="ar-SA"/>
        </w:rPr>
        <w:drawing>
          <wp:inline distT="0" distB="0" distL="0" distR="0">
            <wp:extent cx="2597261" cy="1896163"/>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srcRect l="23831" t="20302" r="18259" b="23154"/>
                    <a:stretch>
                      <a:fillRect/>
                    </a:stretch>
                  </pic:blipFill>
                  <pic:spPr bwMode="auto">
                    <a:xfrm>
                      <a:off x="0" y="0"/>
                      <a:ext cx="2602716" cy="1900145"/>
                    </a:xfrm>
                    <a:prstGeom prst="rect">
                      <a:avLst/>
                    </a:prstGeom>
                    <a:noFill/>
                    <a:ln w="9525">
                      <a:noFill/>
                      <a:miter lim="800000"/>
                      <a:headEnd/>
                      <a:tailEnd/>
                    </a:ln>
                  </pic:spPr>
                </pic:pic>
              </a:graphicData>
            </a:graphic>
          </wp:inline>
        </w:drawing>
      </w:r>
    </w:p>
    <w:p w:rsidR="00A8382F" w:rsidRPr="00470226" w:rsidRDefault="00A8382F" w:rsidP="00470226">
      <w:pPr>
        <w:jc w:val="both"/>
        <w:rPr>
          <w:b/>
          <w:sz w:val="24"/>
          <w:szCs w:val="24"/>
        </w:rPr>
      </w:pPr>
    </w:p>
    <w:p w:rsidR="00A8382F" w:rsidRPr="00470226" w:rsidRDefault="00A8382F" w:rsidP="00470226">
      <w:pPr>
        <w:jc w:val="both"/>
        <w:rPr>
          <w:b/>
          <w:sz w:val="24"/>
          <w:szCs w:val="24"/>
          <w:u w:val="single"/>
        </w:rPr>
      </w:pPr>
      <w:r w:rsidRPr="00470226">
        <w:rPr>
          <w:b/>
          <w:sz w:val="24"/>
          <w:szCs w:val="24"/>
          <w:u w:val="single"/>
        </w:rPr>
        <w:t>Une infographie</w:t>
      </w:r>
    </w:p>
    <w:p w:rsidR="009E2276" w:rsidRDefault="000874B6" w:rsidP="009E2276">
      <w:pPr>
        <w:jc w:val="both"/>
        <w:rPr>
          <w:sz w:val="24"/>
          <w:szCs w:val="24"/>
        </w:rPr>
      </w:pPr>
      <w:r w:rsidRPr="00470226">
        <w:rPr>
          <w:sz w:val="24"/>
          <w:szCs w:val="24"/>
        </w:rPr>
        <w:t>Une infographie</w:t>
      </w:r>
      <w:r w:rsidR="00A96EB9" w:rsidRPr="00470226">
        <w:rPr>
          <w:sz w:val="24"/>
          <w:szCs w:val="24"/>
        </w:rPr>
        <w:t xml:space="preserve"> est une représentation visuelle de l’information, </w:t>
      </w:r>
      <w:r w:rsidRPr="00470226">
        <w:rPr>
          <w:sz w:val="24"/>
          <w:szCs w:val="24"/>
        </w:rPr>
        <w:t xml:space="preserve"> une manière de synthétiser des informations qui seront visibles en un seul coup d’œil. Elle s’apparente à un croquis en s’articulant autour de quelques idées fortes. Elle permet de raconter, de narrer en histoire géographie par son organisation, par les informations sélectionnées et la manière de les mettre en relief, en perspective</w:t>
      </w:r>
      <w:r w:rsidR="00A96EB9" w:rsidRPr="00470226">
        <w:rPr>
          <w:sz w:val="24"/>
          <w:szCs w:val="24"/>
        </w:rPr>
        <w:t>.</w:t>
      </w:r>
      <w:r w:rsidR="002C1BE4" w:rsidRPr="00470226">
        <w:rPr>
          <w:sz w:val="24"/>
          <w:szCs w:val="24"/>
        </w:rPr>
        <w:t xml:space="preserve"> Elle rend intelligible un phénomène parfois complexe ou difficile à traduire par l’écrit.</w:t>
      </w:r>
      <w:r w:rsidR="00A96EB9" w:rsidRPr="00470226">
        <w:rPr>
          <w:sz w:val="24"/>
          <w:szCs w:val="24"/>
        </w:rPr>
        <w:t xml:space="preserve"> Ici, un groupe, peu enclin au travail et manquant cruellement d’investissement a été </w:t>
      </w:r>
      <w:r w:rsidRPr="00470226">
        <w:rPr>
          <w:sz w:val="24"/>
          <w:szCs w:val="24"/>
        </w:rPr>
        <w:t xml:space="preserve"> </w:t>
      </w:r>
      <w:r w:rsidR="00A96EB9" w:rsidRPr="00470226">
        <w:rPr>
          <w:sz w:val="24"/>
          <w:szCs w:val="24"/>
        </w:rPr>
        <w:t xml:space="preserve">mandaté pour effectuer à partir du site de la CMA-CGM  une carte représentant le trajet du conteneur depuis l’Inde jusqu’au Havre et une </w:t>
      </w:r>
      <w:r w:rsidR="009E2276" w:rsidRPr="00470226">
        <w:rPr>
          <w:sz w:val="24"/>
          <w:szCs w:val="24"/>
        </w:rPr>
        <w:t>infographie sur le conteneur</w:t>
      </w:r>
    </w:p>
    <w:p w:rsidR="000874B6" w:rsidRPr="00470226" w:rsidRDefault="00FC0451" w:rsidP="009E2276">
      <w:pPr>
        <w:jc w:val="both"/>
        <w:rPr>
          <w:b/>
          <w:sz w:val="24"/>
          <w:szCs w:val="24"/>
        </w:rPr>
      </w:pPr>
      <w:r>
        <w:rPr>
          <w:noProof/>
          <w:sz w:val="24"/>
          <w:szCs w:val="24"/>
          <w:lang w:bidi="ar-SA"/>
        </w:rPr>
        <mc:AlternateContent>
          <mc:Choice Requires="wps">
            <w:drawing>
              <wp:anchor distT="0" distB="0" distL="114300" distR="114300" simplePos="0" relativeHeight="251683840" behindDoc="0" locked="0" layoutInCell="1" allowOverlap="1">
                <wp:simplePos x="0" y="0"/>
                <wp:positionH relativeFrom="column">
                  <wp:posOffset>3030855</wp:posOffset>
                </wp:positionH>
                <wp:positionV relativeFrom="paragraph">
                  <wp:posOffset>288925</wp:posOffset>
                </wp:positionV>
                <wp:extent cx="2719705" cy="1231900"/>
                <wp:effectExtent l="0" t="0" r="0" b="0"/>
                <wp:wrapNone/>
                <wp:docPr id="2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1231900"/>
                        </a:xfrm>
                        <a:prstGeom prst="rect">
                          <a:avLst/>
                        </a:prstGeom>
                        <a:solidFill>
                          <a:srgbClr val="FFFFFF"/>
                        </a:solidFill>
                        <a:ln w="28575">
                          <a:solidFill>
                            <a:srgbClr val="FF0000"/>
                          </a:solidFill>
                          <a:miter lim="800000"/>
                          <a:headEnd/>
                          <a:tailEnd/>
                        </a:ln>
                      </wps:spPr>
                      <wps:txbx>
                        <w:txbxContent>
                          <w:p w:rsidR="00470226" w:rsidRDefault="00470226">
                            <w:r>
                              <w:t>Travail préliminaire de recherche, de synthèse avant de se lancer dans la production</w:t>
                            </w:r>
                          </w:p>
                          <w:p w:rsidR="00470226" w:rsidRDefault="00470226">
                            <w:r>
                              <w:t>-balisage des éléments important</w:t>
                            </w:r>
                          </w:p>
                          <w:p w:rsidR="00470226" w:rsidRDefault="00470226">
                            <w:r>
                              <w:t>-synthèse écrite permettant de reprendre les points essentiels</w:t>
                            </w:r>
                          </w:p>
                          <w:p w:rsidR="00470226" w:rsidRDefault="00470226">
                            <w:r>
                              <w:t>-constitution de la carte et de l’infographie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238.65pt;margin-top:22.75pt;width:214.15pt;height: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npLwIAAFQEAAAOAAAAZHJzL2Uyb0RvYy54bWysVNtu2zAMfR+wfxD0vviypEmMOEWXLsOA&#10;7gK0+wBZlmNhsqhJSuzu60vJbhZ0wx6G+UEQRero8JD05nroFDkJ6yTokmazlBKhOdRSH0r67WH/&#10;ZkWJ80zXTIEWJX0Ujl5vX7/a9KYQObSgamEJgmhX9KakrfemSBLHW9ExNwMjNDobsB3zaNpDUlvW&#10;I3qnkjxNr5IebG0scOEcnt6OTrqN+E0juP/SNE54okqK3HxcbVyrsCbbDSsOlplW8okG+wcWHZMa&#10;Hz1D3TLPyNHK36A6yS04aPyMQ5dA00guYg6YTZa+yOa+ZUbEXFAcZ84yuf8Hyz+fvloi65Lma0o0&#10;67BGD2Lw5B0MZH4V9OmNKzDs3mCgH/Ac6xxzdeYO+HdHNOxapg/ixlroW8Fq5JeFm8nF1RHHBZCq&#10;/wQ1vsOOHiLQ0NguiIdyEETHOj2eaxO4cDzMl9l6mS4o4ejL8rfZOo3VS1jxfN1Y5z8I6EjYlNRi&#10;8SM8O905H+iw4jkkvOZAyXovlYqGPVQ7ZcmJYaPs4xczeBGmNOmRy2qxXIwS/AUjxe9PGJ302PJK&#10;diVdhZipCYNw73UdG9IzqcY9clZ6UjKIN8roh2qYKlNB/YiaWhhbG0cRNy3Yn5T02NYldT+OzApK&#10;1EeNdVln83mYg2jMF8scDXvpqS49THOEKqmnZNzu/Dg7R2PlocWXxk7QcIO1bGRUORR9ZDXxxtaN&#10;4k9jFmbj0o5Rv34G2ycAAAD//wMAUEsDBBQABgAIAAAAIQD4h4bq4AAAAAoBAAAPAAAAZHJzL2Rv&#10;d25yZXYueG1sTI/BToNAEIbvJr7DZky82YVWSkGWxth4MTGN6ANs2SmQsrPIbgv69I4nvc1kvvzz&#10;/cV2tr244Og7RwriRQQCqXamo0bBx/vz3QaED5qM7h2hgi/0sC2vrwqdGzfRG16q0AgOIZ9rBW0I&#10;Qy6lr1u02i/cgMS3oxutDryOjTSjnjjc9nIZRWtpdUf8odUDPrVYn6qzVTCls4llHL4/dy/Vzmf7&#10;KpxeO6Vub+bHBxAB5/AHw68+q0PJTgd3JuNFr+A+TVeM8pAkIBjIomQN4qBgucoSkGUh/1cofwAA&#10;AP//AwBQSwECLQAUAAYACAAAACEAtoM4kv4AAADhAQAAEwAAAAAAAAAAAAAAAAAAAAAAW0NvbnRl&#10;bnRfVHlwZXNdLnhtbFBLAQItABQABgAIAAAAIQA4/SH/1gAAAJQBAAALAAAAAAAAAAAAAAAAAC8B&#10;AABfcmVscy8ucmVsc1BLAQItABQABgAIAAAAIQDfZynpLwIAAFQEAAAOAAAAAAAAAAAAAAAAAC4C&#10;AABkcnMvZTJvRG9jLnhtbFBLAQItABQABgAIAAAAIQD4h4bq4AAAAAoBAAAPAAAAAAAAAAAAAAAA&#10;AIkEAABkcnMvZG93bnJldi54bWxQSwUGAAAAAAQABADzAAAAlgUAAAAA&#10;" strokecolor="red" strokeweight="2.25pt">
                <v:textbox>
                  <w:txbxContent>
                    <w:p w:rsidR="00470226" w:rsidRDefault="00470226">
                      <w:r>
                        <w:t>Travail préliminaire de recherche, de synthèse avant de se lancer dans la production</w:t>
                      </w:r>
                    </w:p>
                    <w:p w:rsidR="00470226" w:rsidRDefault="00470226">
                      <w:r>
                        <w:t>-balisage des éléments important</w:t>
                      </w:r>
                    </w:p>
                    <w:p w:rsidR="00470226" w:rsidRDefault="00470226">
                      <w:r>
                        <w:t>-synthèse écrite permettant de reprendre les points essentiels</w:t>
                      </w:r>
                    </w:p>
                    <w:p w:rsidR="00470226" w:rsidRDefault="00470226">
                      <w:r>
                        <w:t>-constitution de la carte et de l’infographie</w:t>
                      </w:r>
                    </w:p>
                  </w:txbxContent>
                </v:textbox>
              </v:shape>
            </w:pict>
          </mc:Fallback>
        </mc:AlternateContent>
      </w:r>
      <w:r w:rsidR="00A96EB9" w:rsidRPr="00470226">
        <w:rPr>
          <w:sz w:val="24"/>
          <w:szCs w:val="24"/>
        </w:rPr>
        <w:t xml:space="preserve">. </w:t>
      </w:r>
      <w:r w:rsidR="009E2276" w:rsidRPr="00470226">
        <w:rPr>
          <w:noProof/>
          <w:sz w:val="24"/>
          <w:szCs w:val="24"/>
          <w:lang w:bidi="ar-SA"/>
        </w:rPr>
        <w:drawing>
          <wp:inline distT="0" distB="0" distL="0" distR="0">
            <wp:extent cx="2447703" cy="1674485"/>
            <wp:effectExtent l="19050" t="0" r="0" b="0"/>
            <wp:docPr id="13" name="Image 60" descr="H:\Documents\Telechargeme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Documents\Telechargement\5.jpg"/>
                    <pic:cNvPicPr>
                      <a:picLocks noChangeAspect="1" noChangeArrowheads="1"/>
                    </pic:cNvPicPr>
                  </pic:nvPicPr>
                  <pic:blipFill>
                    <a:blip r:embed="rId31" cstate="print"/>
                    <a:srcRect/>
                    <a:stretch>
                      <a:fillRect/>
                    </a:stretch>
                  </pic:blipFill>
                  <pic:spPr bwMode="auto">
                    <a:xfrm>
                      <a:off x="0" y="0"/>
                      <a:ext cx="2471138" cy="1690517"/>
                    </a:xfrm>
                    <a:prstGeom prst="rect">
                      <a:avLst/>
                    </a:prstGeom>
                    <a:noFill/>
                    <a:ln w="9525">
                      <a:noFill/>
                      <a:miter lim="800000"/>
                      <a:headEnd/>
                      <a:tailEnd/>
                    </a:ln>
                  </pic:spPr>
                </pic:pic>
              </a:graphicData>
            </a:graphic>
          </wp:inline>
        </w:drawing>
      </w:r>
    </w:p>
    <w:p w:rsidR="00A8382F" w:rsidRPr="00470226" w:rsidRDefault="00A8382F" w:rsidP="00470226">
      <w:pPr>
        <w:jc w:val="both"/>
        <w:rPr>
          <w:b/>
          <w:sz w:val="24"/>
          <w:szCs w:val="24"/>
        </w:rPr>
      </w:pPr>
      <w:r w:rsidRPr="00470226">
        <w:rPr>
          <w:b/>
          <w:noProof/>
          <w:sz w:val="24"/>
          <w:szCs w:val="24"/>
          <w:lang w:bidi="ar-SA"/>
        </w:rPr>
        <w:lastRenderedPageBreak/>
        <w:drawing>
          <wp:inline distT="0" distB="0" distL="0" distR="0">
            <wp:extent cx="2949023" cy="3721210"/>
            <wp:effectExtent l="19050" t="0" r="3727"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srcRect l="25843" t="15101" r="27545" b="6376"/>
                    <a:stretch>
                      <a:fillRect/>
                    </a:stretch>
                  </pic:blipFill>
                  <pic:spPr bwMode="auto">
                    <a:xfrm>
                      <a:off x="0" y="0"/>
                      <a:ext cx="2949023" cy="3721210"/>
                    </a:xfrm>
                    <a:prstGeom prst="rect">
                      <a:avLst/>
                    </a:prstGeom>
                    <a:noFill/>
                    <a:ln w="9525">
                      <a:noFill/>
                      <a:miter lim="800000"/>
                      <a:headEnd/>
                      <a:tailEnd/>
                    </a:ln>
                  </pic:spPr>
                </pic:pic>
              </a:graphicData>
            </a:graphic>
          </wp:inline>
        </w:drawing>
      </w:r>
      <w:r w:rsidRPr="00470226">
        <w:rPr>
          <w:b/>
          <w:noProof/>
          <w:sz w:val="24"/>
          <w:szCs w:val="24"/>
          <w:lang w:bidi="ar-SA"/>
        </w:rPr>
        <w:drawing>
          <wp:inline distT="0" distB="0" distL="0" distR="0">
            <wp:extent cx="2964925" cy="3721211"/>
            <wp:effectExtent l="19050" t="0" r="687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srcRect l="26082" t="15604" r="27057" b="5872"/>
                    <a:stretch>
                      <a:fillRect/>
                    </a:stretch>
                  </pic:blipFill>
                  <pic:spPr bwMode="auto">
                    <a:xfrm>
                      <a:off x="0" y="0"/>
                      <a:ext cx="2964925" cy="3721211"/>
                    </a:xfrm>
                    <a:prstGeom prst="rect">
                      <a:avLst/>
                    </a:prstGeom>
                    <a:noFill/>
                    <a:ln w="9525">
                      <a:noFill/>
                      <a:miter lim="800000"/>
                      <a:headEnd/>
                      <a:tailEnd/>
                    </a:ln>
                  </pic:spPr>
                </pic:pic>
              </a:graphicData>
            </a:graphic>
          </wp:inline>
        </w:drawing>
      </w:r>
    </w:p>
    <w:p w:rsidR="00D92D61" w:rsidRPr="00470226" w:rsidRDefault="00D92D61" w:rsidP="00470226">
      <w:pPr>
        <w:pStyle w:val="Corpsdetexte"/>
        <w:ind w:left="215"/>
        <w:jc w:val="both"/>
      </w:pPr>
    </w:p>
    <w:p w:rsidR="000234D0" w:rsidRDefault="000234D0" w:rsidP="00470226">
      <w:pPr>
        <w:pStyle w:val="Corpsdetexte"/>
        <w:ind w:left="215"/>
        <w:jc w:val="both"/>
        <w:rPr>
          <w:b/>
          <w:u w:val="single"/>
        </w:rPr>
      </w:pPr>
      <w:r w:rsidRPr="009E2276">
        <w:rPr>
          <w:b/>
          <w:u w:val="single"/>
        </w:rPr>
        <w:t>Un oral</w:t>
      </w:r>
    </w:p>
    <w:p w:rsidR="009E2276" w:rsidRPr="009E2276" w:rsidRDefault="009E2276" w:rsidP="00470226">
      <w:pPr>
        <w:pStyle w:val="Corpsdetexte"/>
        <w:ind w:left="215"/>
        <w:jc w:val="both"/>
        <w:rPr>
          <w:b/>
          <w:u w:val="single"/>
        </w:rPr>
      </w:pPr>
    </w:p>
    <w:p w:rsidR="00966798" w:rsidRPr="00470226" w:rsidRDefault="00E323D4" w:rsidP="00470226">
      <w:pPr>
        <w:pStyle w:val="Corpsdetexte"/>
        <w:ind w:left="215"/>
        <w:jc w:val="both"/>
      </w:pPr>
      <w:r w:rsidRPr="00470226">
        <w:t xml:space="preserve">Les élèves sont, notamment en lycée professionnel, plus à l’aise à l’oral et le passage à l’écrit soulève de nombreuses difficultés relatives à l’organisation </w:t>
      </w:r>
      <w:r w:rsidR="009E2276">
        <w:t>des</w:t>
      </w:r>
      <w:r w:rsidRPr="00470226">
        <w:t xml:space="preserve"> idées. De ce fait, passer par l’oral constitue un biais pertinent pour raconter en histoire-géographie mais aussi </w:t>
      </w:r>
      <w:r w:rsidR="009E2276">
        <w:t>un</w:t>
      </w:r>
      <w:r w:rsidRPr="00470226">
        <w:t xml:space="preserve"> levier pour améliorer l’écrit. Cette expérimentation a conduit les élèves à élaborer un écrit préparatoire à l’oral. </w:t>
      </w:r>
    </w:p>
    <w:p w:rsidR="00966798" w:rsidRPr="00470226" w:rsidRDefault="00966798" w:rsidP="00470226">
      <w:pPr>
        <w:pStyle w:val="Corpsdetexte"/>
        <w:ind w:left="215"/>
        <w:jc w:val="both"/>
      </w:pPr>
    </w:p>
    <w:p w:rsidR="00966798" w:rsidRPr="00470226" w:rsidRDefault="00966798" w:rsidP="009E2276">
      <w:pPr>
        <w:pStyle w:val="Corpsdetexte"/>
        <w:ind w:left="142"/>
        <w:jc w:val="both"/>
      </w:pPr>
      <w:r w:rsidRPr="00470226">
        <w:t xml:space="preserve">Ils sont invités, par l’intermédiaire de </w:t>
      </w:r>
      <w:proofErr w:type="spellStart"/>
      <w:r w:rsidRPr="009E2276">
        <w:rPr>
          <w:b/>
          <w:color w:val="FF0000"/>
        </w:rPr>
        <w:t>Vocaroo</w:t>
      </w:r>
      <w:proofErr w:type="spellEnd"/>
      <w:r w:rsidRPr="009E2276">
        <w:rPr>
          <w:b/>
          <w:color w:val="FF0000"/>
        </w:rPr>
        <w:t xml:space="preserve"> ou de 123 Apps</w:t>
      </w:r>
      <w:r w:rsidRPr="00470226">
        <w:t>, à enregistrer leurs productions sans autre consigne. A l’occasion de la première réécoute</w:t>
      </w:r>
      <w:r w:rsidR="008161BE" w:rsidRPr="00470226">
        <w:t xml:space="preserve"> et donc des remarques et des critiques</w:t>
      </w:r>
      <w:r w:rsidRPr="00470226">
        <w:t xml:space="preserve">, on détermine, d’une manière collégiale </w:t>
      </w:r>
      <w:r w:rsidRPr="009E2276">
        <w:rPr>
          <w:b/>
          <w:color w:val="FF0000"/>
          <w:u w:val="single"/>
        </w:rPr>
        <w:t>les critères attendus</w:t>
      </w:r>
      <w:r w:rsidRPr="00470226">
        <w:t xml:space="preserve"> pour un bon oral et l’enseignant leur donne </w:t>
      </w:r>
      <w:r w:rsidRPr="009E2276">
        <w:rPr>
          <w:b/>
          <w:color w:val="FF0000"/>
          <w:u w:val="single"/>
        </w:rPr>
        <w:t>les leviers</w:t>
      </w:r>
      <w:r w:rsidR="008161BE" w:rsidRPr="009E2276">
        <w:rPr>
          <w:b/>
          <w:color w:val="FF0000"/>
          <w:u w:val="single"/>
        </w:rPr>
        <w:t xml:space="preserve"> permettant d’y remédier</w:t>
      </w:r>
      <w:r w:rsidRPr="00470226">
        <w:t xml:space="preserve"> (outils et conseils).</w:t>
      </w:r>
    </w:p>
    <w:p w:rsidR="000234D0" w:rsidRPr="009E2276" w:rsidRDefault="00966798" w:rsidP="009E2276">
      <w:pPr>
        <w:pStyle w:val="Corpsdetexte"/>
        <w:ind w:left="142"/>
        <w:jc w:val="both"/>
        <w:rPr>
          <w:b/>
          <w:color w:val="FF0000"/>
          <w:u w:val="single"/>
        </w:rPr>
      </w:pPr>
      <w:r w:rsidRPr="00470226">
        <w:t xml:space="preserve">   </w:t>
      </w:r>
      <w:r w:rsidR="00E323D4" w:rsidRPr="00470226">
        <w:t xml:space="preserve">Lors des premiers enregistrements, ces derniers ont, par l’écoute, par la réécoute pris consciences des écueils, des lourdeurs qu’il fallait impérativement corriger afin de rendre intelligible leurs productions. Ainsi, </w:t>
      </w:r>
      <w:r w:rsidR="00E323D4" w:rsidRPr="009E2276">
        <w:rPr>
          <w:b/>
          <w:color w:val="FF0000"/>
          <w:u w:val="single"/>
        </w:rPr>
        <w:t>la pratique de l’oral a conduit les élèves à retravailler l’écrit ; l’oral a servi la narration</w:t>
      </w:r>
      <w:r w:rsidRPr="009E2276">
        <w:rPr>
          <w:b/>
          <w:color w:val="FF0000"/>
          <w:u w:val="single"/>
        </w:rPr>
        <w:t xml:space="preserve"> écrite</w:t>
      </w:r>
      <w:r w:rsidR="00E323D4" w:rsidRPr="009E2276">
        <w:rPr>
          <w:b/>
          <w:color w:val="FF0000"/>
          <w:u w:val="single"/>
        </w:rPr>
        <w:t xml:space="preserve">. </w:t>
      </w:r>
    </w:p>
    <w:p w:rsidR="00966798" w:rsidRPr="00470226" w:rsidRDefault="00966798" w:rsidP="009E2276">
      <w:pPr>
        <w:pStyle w:val="Corpsdetexte"/>
        <w:ind w:left="142"/>
        <w:jc w:val="both"/>
      </w:pPr>
    </w:p>
    <w:p w:rsidR="00966798" w:rsidRPr="009E2276" w:rsidRDefault="009E2276" w:rsidP="00470226">
      <w:pPr>
        <w:pStyle w:val="Corpsdetexte"/>
        <w:ind w:left="215"/>
        <w:jc w:val="both"/>
        <w:rPr>
          <w:b/>
          <w:u w:val="single"/>
        </w:rPr>
      </w:pPr>
      <w:r w:rsidRPr="009E2276">
        <w:rPr>
          <w:b/>
          <w:u w:val="single"/>
        </w:rPr>
        <w:t>Version élève - 1</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Le coton en Inde Version 1</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Je suis un agriculteur en Indien, je cultive du coton qui est le 1</w:t>
      </w:r>
      <w:r w:rsidRPr="00470226">
        <w:rPr>
          <w:sz w:val="24"/>
          <w:szCs w:val="24"/>
          <w:vertAlign w:val="superscript"/>
        </w:rPr>
        <w:t>er</w:t>
      </w:r>
      <w:r w:rsidRPr="00470226">
        <w:rPr>
          <w:sz w:val="24"/>
          <w:szCs w:val="24"/>
        </w:rPr>
        <w:t xml:space="preserve"> producteur mondial de ce marché et le coton est le 3 </w:t>
      </w:r>
      <w:proofErr w:type="spellStart"/>
      <w:r w:rsidRPr="00470226">
        <w:rPr>
          <w:sz w:val="24"/>
          <w:szCs w:val="24"/>
        </w:rPr>
        <w:t>ème</w:t>
      </w:r>
      <w:proofErr w:type="spellEnd"/>
      <w:r w:rsidRPr="00470226">
        <w:rPr>
          <w:sz w:val="24"/>
          <w:szCs w:val="24"/>
        </w:rPr>
        <w:t xml:space="preserve"> plus gros consommateur d’eau de la planète. Nous produisons 4 millions de tonnes par an pour un salaire moyen de 178 dollars par mois sois 2130 dollars par an et par habitants. La face cachée de tout cela est la quantité de produits chimiques (pesticide qui contient 50% d’eau et 50% d’</w:t>
      </w:r>
      <w:proofErr w:type="spellStart"/>
      <w:r w:rsidRPr="00470226">
        <w:rPr>
          <w:sz w:val="24"/>
          <w:szCs w:val="24"/>
        </w:rPr>
        <w:t>ethion</w:t>
      </w:r>
      <w:proofErr w:type="spellEnd"/>
      <w:r w:rsidRPr="00470226">
        <w:rPr>
          <w:sz w:val="24"/>
          <w:szCs w:val="24"/>
        </w:rPr>
        <w:t xml:space="preserve"> , insecticides ,herbicides) qui est nocive pour la santé qui cause des cancers de la peau, autisme, vomissements, insuffisance rénales. Dans les villages, il y a 1 </w:t>
      </w:r>
      <w:proofErr w:type="gramStart"/>
      <w:r w:rsidRPr="00470226">
        <w:rPr>
          <w:sz w:val="24"/>
          <w:szCs w:val="24"/>
        </w:rPr>
        <w:t>malades</w:t>
      </w:r>
      <w:proofErr w:type="gramEnd"/>
      <w:r w:rsidRPr="00470226">
        <w:rPr>
          <w:sz w:val="24"/>
          <w:szCs w:val="24"/>
        </w:rPr>
        <w:t xml:space="preserve"> ou 1 mort dans chaque famille. Toutes ces maladies proviennent du manque de protection (pas de masque, gants et combinaisons) car leur sont revenus sont trop faibles. Nous travaillons 12h par jour sous 35 degrés ainsi que les enfants mais ils ne sont pas payés et ne vont pas à l’école, on est conscient du danger mais nous sommes obligés de cultiver car c’est le coton qui nous fait vivre. Des dizaines d’enfants travaillent dans les champs de </w:t>
      </w:r>
      <w:r w:rsidRPr="00470226">
        <w:rPr>
          <w:sz w:val="24"/>
          <w:szCs w:val="24"/>
        </w:rPr>
        <w:lastRenderedPageBreak/>
        <w:t xml:space="preserve">coton à chaque récolte pour la main d’œuvre ce qui est interdit en Inde. En 2020 une nouvelle loi agricole a été mise en place, des centaines de milliers de paysans bloquent les voies d’accès à la capitale New Delhi depuis 17 jours pour protester contre les nouvelles lois agricoles qui ont été </w:t>
      </w:r>
      <w:proofErr w:type="gramStart"/>
      <w:r w:rsidRPr="00470226">
        <w:rPr>
          <w:sz w:val="24"/>
          <w:szCs w:val="24"/>
        </w:rPr>
        <w:t>appliquer</w:t>
      </w:r>
      <w:proofErr w:type="gramEnd"/>
      <w:r w:rsidRPr="00470226">
        <w:rPr>
          <w:sz w:val="24"/>
          <w:szCs w:val="24"/>
        </w:rPr>
        <w:t xml:space="preserve"> pour de bonne raisons mais les agriculteurs ne peuvent pas suivre tout cela car leur rendement sont trop minimes. </w:t>
      </w:r>
    </w:p>
    <w:p w:rsidR="00966798" w:rsidRPr="00470226" w:rsidRDefault="00966798" w:rsidP="00470226">
      <w:pPr>
        <w:pStyle w:val="Corpsdetexte"/>
        <w:ind w:left="215"/>
        <w:jc w:val="both"/>
      </w:pPr>
    </w:p>
    <w:p w:rsidR="00966798" w:rsidRPr="009E2276" w:rsidRDefault="00966798" w:rsidP="00470226">
      <w:pPr>
        <w:pStyle w:val="Corpsdetexte"/>
        <w:ind w:left="215"/>
        <w:jc w:val="both"/>
        <w:rPr>
          <w:b/>
          <w:u w:val="single"/>
        </w:rPr>
      </w:pPr>
      <w:r w:rsidRPr="009E2276">
        <w:rPr>
          <w:b/>
          <w:u w:val="single"/>
        </w:rPr>
        <w:t xml:space="preserve">Version </w:t>
      </w:r>
      <w:r w:rsidR="009E2276" w:rsidRPr="009E2276">
        <w:rPr>
          <w:b/>
          <w:u w:val="single"/>
        </w:rPr>
        <w:t>élève-</w:t>
      </w:r>
      <w:r w:rsidRPr="009E2276">
        <w:rPr>
          <w:b/>
          <w:u w:val="single"/>
        </w:rPr>
        <w:t>2</w:t>
      </w:r>
    </w:p>
    <w:p w:rsidR="00966798" w:rsidRPr="00470226" w:rsidRDefault="00966798" w:rsidP="00470226">
      <w:pPr>
        <w:pStyle w:val="Corpsdetexte"/>
        <w:ind w:left="215"/>
        <w:jc w:val="both"/>
      </w:pP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color w:val="FF0000"/>
          <w:sz w:val="24"/>
          <w:szCs w:val="24"/>
        </w:rPr>
      </w:pPr>
      <w:r w:rsidRPr="00470226">
        <w:rPr>
          <w:color w:val="FF0000"/>
          <w:sz w:val="24"/>
          <w:szCs w:val="24"/>
        </w:rPr>
        <w:t>Le coton en Inde</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Je suis un agriculteur en Indien,</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 Je cultive du coton </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L’Inde est le 1</w:t>
      </w:r>
      <w:r w:rsidRPr="00470226">
        <w:rPr>
          <w:sz w:val="24"/>
          <w:szCs w:val="24"/>
          <w:vertAlign w:val="superscript"/>
        </w:rPr>
        <w:t>er</w:t>
      </w:r>
      <w:r w:rsidRPr="00470226">
        <w:rPr>
          <w:sz w:val="24"/>
          <w:szCs w:val="24"/>
        </w:rPr>
        <w:t xml:space="preserve"> producteur mondial de ce marché </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Et le coton est le 3</w:t>
      </w:r>
      <w:r w:rsidRPr="00470226">
        <w:rPr>
          <w:sz w:val="24"/>
          <w:szCs w:val="24"/>
          <w:vertAlign w:val="superscript"/>
        </w:rPr>
        <w:t>ème</w:t>
      </w:r>
      <w:r w:rsidRPr="00470226">
        <w:rPr>
          <w:sz w:val="24"/>
          <w:szCs w:val="24"/>
        </w:rPr>
        <w:t xml:space="preserve"> plus gros consommateur d’eau de la planète.</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 Nous en  produisons 4 millions de tonnes par an.</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 Le salaire versé est faible. </w:t>
      </w:r>
      <w:r w:rsidRPr="00470226">
        <w:rPr>
          <w:b/>
          <w:sz w:val="24"/>
          <w:szCs w:val="24"/>
        </w:rPr>
        <w:t>En effet</w:t>
      </w:r>
      <w:r w:rsidRPr="00470226">
        <w:rPr>
          <w:sz w:val="24"/>
          <w:szCs w:val="24"/>
        </w:rPr>
        <w:t xml:space="preserve">, le salaire moyen atteint 178 dollars par mois soit 2130 dollars par an et par habitants. </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Nous travaillons 12h par jour sous 35 degrés</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 </w:t>
      </w:r>
      <w:r w:rsidRPr="00470226">
        <w:rPr>
          <w:b/>
          <w:sz w:val="24"/>
          <w:szCs w:val="24"/>
        </w:rPr>
        <w:t>Ainsi</w:t>
      </w:r>
      <w:r w:rsidRPr="00470226">
        <w:rPr>
          <w:sz w:val="24"/>
          <w:szCs w:val="24"/>
        </w:rPr>
        <w:t xml:space="preserve"> que les enfants mais ils ne sont pas payés et ne vont pas à l’école,</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 On est conscient du danger mais nous sommes obligés de cultiver car c’est le coton qui nous fait vivre.</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 Des dizaines d’enfants travaillent dans les champs de coton à chaque récolte pour la main d’œuvre ce qui est interdit en Inde.</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 En 2020 une nouvelle loi agricole a été mise en place</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Des centaines de milliers de paysans bloquent les voies d’accès à la capitale New Delhi depuis 17 jours pour protester contre les nouvelles lois agricoles qui ont été appliquées pour de bonne raisons mais les agriculteurs ne peuvent pas suivre tout cela car leurs rendements sont trop minimes. </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La face cachée de la culture du coton en Inde est la quantité de produits chimiques utilisée. </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En effet, on utilise des pesticide insecticides, herbicides contenant des métaux lourds et notamment  de </w:t>
      </w:r>
      <w:proofErr w:type="gramStart"/>
      <w:r w:rsidRPr="00470226">
        <w:rPr>
          <w:sz w:val="24"/>
          <w:szCs w:val="24"/>
        </w:rPr>
        <w:t>l’</w:t>
      </w:r>
      <w:proofErr w:type="spellStart"/>
      <w:r w:rsidRPr="00470226">
        <w:rPr>
          <w:sz w:val="24"/>
          <w:szCs w:val="24"/>
        </w:rPr>
        <w:t>ethion</w:t>
      </w:r>
      <w:proofErr w:type="spellEnd"/>
      <w:r w:rsidRPr="00470226">
        <w:rPr>
          <w:sz w:val="24"/>
          <w:szCs w:val="24"/>
        </w:rPr>
        <w:t xml:space="preserve"> .</w:t>
      </w:r>
      <w:proofErr w:type="gramEnd"/>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 Ils sont nocifs pour la santé et causent  des vomissements, des insuffisances rénales, des cancers de la peau et de l’autisme.</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 Dans les villages, il y a 1 malade ou 1 mort dans chaque famille.</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 Toutes ces maladies proviennent du manque de protection à savoir : </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Pas de masque,</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Pas gants et combinaisons</w:t>
      </w:r>
    </w:p>
    <w:p w:rsidR="00966798" w:rsidRPr="00470226" w:rsidRDefault="00966798" w:rsidP="00470226">
      <w:pPr>
        <w:pBdr>
          <w:top w:val="single" w:sz="4" w:space="1" w:color="auto"/>
          <w:left w:val="single" w:sz="4" w:space="4" w:color="auto"/>
          <w:bottom w:val="single" w:sz="4" w:space="1" w:color="auto"/>
          <w:right w:val="single" w:sz="4" w:space="4" w:color="auto"/>
        </w:pBdr>
        <w:shd w:val="clear" w:color="auto" w:fill="EEECE1" w:themeFill="background2"/>
        <w:jc w:val="both"/>
        <w:rPr>
          <w:sz w:val="24"/>
          <w:szCs w:val="24"/>
        </w:rPr>
      </w:pPr>
      <w:r w:rsidRPr="00470226">
        <w:rPr>
          <w:sz w:val="24"/>
          <w:szCs w:val="24"/>
        </w:rPr>
        <w:t xml:space="preserve">Car leurs revenus sont trop faibles. </w:t>
      </w:r>
    </w:p>
    <w:p w:rsidR="00966798" w:rsidRPr="00470226" w:rsidRDefault="00966798" w:rsidP="00470226">
      <w:pPr>
        <w:pStyle w:val="Corpsdetexte"/>
        <w:ind w:left="215"/>
        <w:jc w:val="both"/>
      </w:pPr>
    </w:p>
    <w:p w:rsidR="006F0BC3" w:rsidRPr="00470226" w:rsidRDefault="00FC0451" w:rsidP="00470226">
      <w:pPr>
        <w:pStyle w:val="Corpsdetexte"/>
        <w:spacing w:before="6"/>
        <w:jc w:val="both"/>
      </w:pPr>
      <w:r>
        <w:rPr>
          <w:noProof/>
          <w:lang w:bidi="ar-SA"/>
        </w:rPr>
        <mc:AlternateContent>
          <mc:Choice Requires="wps">
            <w:drawing>
              <wp:anchor distT="0" distB="0" distL="0" distR="0" simplePos="0" relativeHeight="251673600" behindDoc="1" locked="0" layoutInCell="1" allowOverlap="1">
                <wp:simplePos x="0" y="0"/>
                <wp:positionH relativeFrom="page">
                  <wp:posOffset>948690</wp:posOffset>
                </wp:positionH>
                <wp:positionV relativeFrom="paragraph">
                  <wp:posOffset>181610</wp:posOffset>
                </wp:positionV>
                <wp:extent cx="5890260" cy="1270"/>
                <wp:effectExtent l="0" t="0" r="0" b="0"/>
                <wp:wrapTopAndBottom/>
                <wp:docPr id="2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0260" cy="1270"/>
                        </a:xfrm>
                        <a:custGeom>
                          <a:avLst/>
                          <a:gdLst>
                            <a:gd name="T0" fmla="+- 0 1494 1494"/>
                            <a:gd name="T1" fmla="*/ T0 w 9276"/>
                            <a:gd name="T2" fmla="+- 0 10770 1494"/>
                            <a:gd name="T3" fmla="*/ T2 w 9276"/>
                          </a:gdLst>
                          <a:ahLst/>
                          <a:cxnLst>
                            <a:cxn ang="0">
                              <a:pos x="T1" y="0"/>
                            </a:cxn>
                            <a:cxn ang="0">
                              <a:pos x="T3" y="0"/>
                            </a:cxn>
                          </a:cxnLst>
                          <a:rect l="0" t="0" r="r" b="b"/>
                          <a:pathLst>
                            <a:path w="9276">
                              <a:moveTo>
                                <a:pt x="0" y="0"/>
                              </a:moveTo>
                              <a:lnTo>
                                <a:pt x="927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A3E72" id="Freeform 18" o:spid="_x0000_s1026" style="position:absolute;margin-left:74.7pt;margin-top:14.3pt;width:463.8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Po+QIAAI8GAAAOAAAAZHJzL2Uyb0RvYy54bWysVdtu2zAMfR+wfxD0uCH1pW5uqFMUuQwD&#10;uq1Asw9QJDk2JkuepMTphv37KMlOkxQDhmF+cCiTOiQPL7m9O9QC7bk2lZI5Tq5ijLikilVym+Ov&#10;69VgjJGxRDIilOQ5fuYG383evrltmylPVakE4xoBiDTTtslxaW0zjSJDS14Tc6UaLkFZKF0TC0e9&#10;jZgmLaDXIkrjeBi1SrNGK8qNga+LoMQzj18UnNovRWG4RSLHEJv1b+3fG/eOZrdkutWkKSvahUH+&#10;IYqaVBKcHqEWxBK009UrqLqiWhlV2Cuq6kgVRUW5zwGySeKLbJ5K0nCfC5BjmiNN5v/B0s/7R40q&#10;luN0hJEkNdRopTl3jKNk7PhpGzMFs6fmUbsMTfOg6DcDiuhM4w4GbNCm/aQYwJCdVZ6TQ6FrdxOy&#10;RQdP/fORen6wiMLHm/EkTodQIQq6JB35ykRk2t+lO2M/cOVxyP7B2FA4BpKnnXWxrwGiqAXU8P0A&#10;xSjJJpl/dYU+miW92bsIrWPUokk6Gl4apb1RwIpHo4B4aXfd2zmw9AQMEtj2IZKyj5oeZBc2SIi4&#10;SYk9UY0yjqA1BNczBAhg5FL8gy34vrQNdzoXGkbgsvk1RtD8m5BGQ6yLzLlwImpz7LlwH2q152vl&#10;VfaidODkRSvkqZW/fhpVUMMN5wD6JgjeqYv1pLRSrSohfG2FdKG4VgjkGCUq5rQuHKO3m7nQaE/c&#10;XPvHZQNoZ2Za7STzaCUnbNnJllQiyGAvPLnQhh0HriH94P6cxJPleDnOBlk6XA6yeLEY3K/m2WC4&#10;SkY3i+vFfL5Ifrm6Jdm0rBjj0kXXL5Ek+7sh7dZZGP/jGjnL4izZlX9eJxudh+G5gFz630B2P6Nh&#10;qDeKPcO8ahW2ImxxEEqlf2DUwkbMsfm+I5pjJD5KWDmTJMvcCvWH7GaUwkGfajanGiIpQOXYYuhw&#10;J85tWLu7RlfbEjwlvueluoc9UVRuoP1CCVF1B9h6PoNuQ7u1enr2Vi//I7PfAAAA//8DAFBLAwQU&#10;AAYACAAAACEAZxihZdsAAAAKAQAADwAAAGRycy9kb3ducmV2LnhtbEyPwU7DMBBE70j8g7VI3Kjd&#10;KmpDiFMVpHKsRCl3N17iQLyOYjcNf8/mBMeZfZqdKbeT78SIQ2wDaVguFAikOtiWGg2n9/1DDiIm&#10;Q9Z0gVDDD0bYVrc3pSlsuNIbjsfUCA6hWBgNLqW+kDLWDr2Ji9Aj8e0zDN4klkMj7WCuHO47uVJq&#10;Lb1piT840+OLw/r7ePEarNvH4E4qex7l10c4LP0Bd69a399NuycQCaf0B8Ncn6tDxZ3O4UI2io51&#10;9pgxqmGVr0HMgNpseN15dnKQVSn/T6h+AQAA//8DAFBLAQItABQABgAIAAAAIQC2gziS/gAAAOEB&#10;AAATAAAAAAAAAAAAAAAAAAAAAABbQ29udGVudF9UeXBlc10ueG1sUEsBAi0AFAAGAAgAAAAhADj9&#10;If/WAAAAlAEAAAsAAAAAAAAAAAAAAAAALwEAAF9yZWxzLy5yZWxzUEsBAi0AFAAGAAgAAAAhANKI&#10;o+j5AgAAjwYAAA4AAAAAAAAAAAAAAAAALgIAAGRycy9lMm9Eb2MueG1sUEsBAi0AFAAGAAgAAAAh&#10;AGcYoWXbAAAACgEAAA8AAAAAAAAAAAAAAAAAUwUAAGRycy9kb3ducmV2LnhtbFBLBQYAAAAABAAE&#10;APMAAABbBgAAAAA=&#10;" path="m,l9276,e" filled="f" strokeweight="1pt">
                <v:path arrowok="t" o:connecttype="custom" o:connectlocs="0,0;5890260,0" o:connectangles="0,0"/>
                <w10:wrap type="topAndBottom" anchorx="page"/>
              </v:shape>
            </w:pict>
          </mc:Fallback>
        </mc:AlternateContent>
      </w:r>
    </w:p>
    <w:p w:rsidR="006F0BC3" w:rsidRPr="00470226" w:rsidRDefault="00F67C17" w:rsidP="00470226">
      <w:pPr>
        <w:pStyle w:val="Paragraphedeliste"/>
        <w:numPr>
          <w:ilvl w:val="0"/>
          <w:numId w:val="1"/>
        </w:numPr>
        <w:tabs>
          <w:tab w:val="left" w:pos="936"/>
        </w:tabs>
        <w:spacing w:before="0" w:after="19"/>
        <w:ind w:hanging="361"/>
        <w:jc w:val="both"/>
        <w:rPr>
          <w:sz w:val="24"/>
          <w:szCs w:val="24"/>
        </w:rPr>
      </w:pPr>
      <w:r w:rsidRPr="00470226">
        <w:rPr>
          <w:b/>
          <w:color w:val="0083D0"/>
          <w:sz w:val="24"/>
          <w:szCs w:val="24"/>
        </w:rPr>
        <w:t xml:space="preserve">Conseil : </w:t>
      </w:r>
      <w:r w:rsidRPr="00470226">
        <w:rPr>
          <w:color w:val="0083D0"/>
          <w:sz w:val="24"/>
          <w:szCs w:val="24"/>
        </w:rPr>
        <w:t>Obstacles et modifications</w:t>
      </w:r>
      <w:r w:rsidRPr="00470226">
        <w:rPr>
          <w:color w:val="0083D0"/>
          <w:spacing w:val="-5"/>
          <w:sz w:val="24"/>
          <w:szCs w:val="24"/>
        </w:rPr>
        <w:t xml:space="preserve"> </w:t>
      </w:r>
      <w:r w:rsidRPr="00470226">
        <w:rPr>
          <w:color w:val="0083D0"/>
          <w:sz w:val="24"/>
          <w:szCs w:val="24"/>
        </w:rPr>
        <w:t>possibles</w:t>
      </w:r>
    </w:p>
    <w:p w:rsidR="006F0BC3" w:rsidRPr="00470226" w:rsidRDefault="00FC0451" w:rsidP="00470226">
      <w:pPr>
        <w:pStyle w:val="Corpsdetexte"/>
        <w:spacing w:line="20" w:lineRule="exact"/>
        <w:ind w:left="564"/>
        <w:jc w:val="both"/>
      </w:pPr>
      <w:r>
        <w:rPr>
          <w:noProof/>
          <w:lang w:bidi="ar-SA"/>
        </w:rPr>
        <mc:AlternateContent>
          <mc:Choice Requires="wpg">
            <w:drawing>
              <wp:inline distT="0" distB="0" distL="0" distR="0">
                <wp:extent cx="5890260" cy="12700"/>
                <wp:effectExtent l="8890" t="1270" r="6350" b="5080"/>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12700"/>
                          <a:chOff x="0" y="0"/>
                          <a:chExt cx="9276" cy="20"/>
                        </a:xfrm>
                      </wpg:grpSpPr>
                      <wps:wsp>
                        <wps:cNvPr id="26" name="Line 17"/>
                        <wps:cNvCnPr>
                          <a:cxnSpLocks noChangeShapeType="1"/>
                        </wps:cNvCnPr>
                        <wps:spPr bwMode="auto">
                          <a:xfrm>
                            <a:off x="0" y="10"/>
                            <a:ext cx="9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FE69F8" id="Group 16" o:spid="_x0000_s1026" style="width:463.8pt;height:1pt;mso-position-horizontal-relative:char;mso-position-vertical-relative:line" coordsize="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g7cgIAAH4FAAAOAAAAZHJzL2Uyb0RvYy54bWykVFtv2yAUfp+0/4D8nvoyNxerTjXFSV+6&#10;tVK7H0AA22gYENA40bT/vgN2kjZ9qbo8EI7Phe98H4eb230n0I4Zy5Uso/QqiRCTRFEumzL69byZ&#10;zCNkHZYUCyVZGR2YjW6XX7/c9LpgmWqVoMwgKCJt0esyap3TRRxb0rIO2yulmQRnrUyHHZimianB&#10;PVTvRJwlyTTulaHaKMKsha/V4IyWoX5dM+Ie6toyh0QZATYXVhPWrV/j5Q0uGoN1y8kIA38CRYe5&#10;hENPpSrsMHox/F2pjhOjrKrdFVFdrOqaExZ6gG7S5KKbO6NedOilKfpGn2gCai94+nRZ8nP3aBCn&#10;ZZTlEZK4A43CsSidenJ63RQQc2f0k340Q4ewvVfktwV3fOn3djMEo23/Q1Goh1+cCuTsa9P5EtA2&#10;2gcNDicN2N4hAh+v54skm4JUBHxpNktGjUgLQr7LIu16zFtks+mQlIWMGBfDcQHiCMn3A/fMnqm0&#10;/0flU4s1CwpZT9ORSkAyUHnPJUPpbGAyhKzkQCPZy5FGJNWqxbJhodjzQQNlqc8A5K9SvGFBgw/S&#10;mo68HXk98/OWHlxoY90dUx3ymzISADmohXf31nkY5xAvnlQbLgR8x4WQqD+K5G2rBKfeGwzTbFfC&#10;oB32oxd+oamLMLjikoZqLcN0Pe4d5mLYw+lC+nrQCOAZd8Ns/Vkki/V8Pc8neTZdT/KkqibfN6t8&#10;Mt2ks+vqW7VaVelf30yaFy2nlEmP7jjnaf4x8ccXZ5jQ06SfeIjfVg+EAdjjfwAdpPTqDTdwq+jh&#10;0RwlhvsYxA5DHtLGB8m/Iq/tEHV+Npf/AAAA//8DAFBLAwQUAAYACAAAACEAf3i5V9wAAAADAQAA&#10;DwAAAGRycy9kb3ducmV2LnhtbEyPQWvCQBCF74X+h2UK3uomkWpNsxGRticpVIXibcyOSTA7G7Jr&#10;Ev99t720l4HHe7z3TbYaTSN66lxtWUE8jUAQF1bXXCo47N8en0E4j6yxsUwKbuRgld/fZZhqO/An&#10;9TtfilDCLkUFlfdtKqUrKjLoprYlDt7ZdgZ9kF0pdYdDKDeNTKJoLg3WHBYqbGlTUXHZXY2C9wGH&#10;9Sx+7beX8+Z23D99fG1jUmryMK5fQHga/V8YfvADOuSB6WSvrJ1oFIRH/O8N3jJZzEGcFCQRyDyT&#10;/9nzbwAAAP//AwBQSwECLQAUAAYACAAAACEAtoM4kv4AAADhAQAAEwAAAAAAAAAAAAAAAAAAAAAA&#10;W0NvbnRlbnRfVHlwZXNdLnhtbFBLAQItABQABgAIAAAAIQA4/SH/1gAAAJQBAAALAAAAAAAAAAAA&#10;AAAAAC8BAABfcmVscy8ucmVsc1BLAQItABQABgAIAAAAIQCwjgg7cgIAAH4FAAAOAAAAAAAAAAAA&#10;AAAAAC4CAABkcnMvZTJvRG9jLnhtbFBLAQItABQABgAIAAAAIQB/eLlX3AAAAAMBAAAPAAAAAAAA&#10;AAAAAAAAAMwEAABkcnMvZG93bnJldi54bWxQSwUGAAAAAAQABADzAAAA1QUAAAAA&#10;">
                <v:line id="Line 17" o:spid="_x0000_s1027" style="position:absolute;visibility:visible;mso-wrap-style:square" from="0,10" to="92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w10:anchorlock/>
              </v:group>
            </w:pict>
          </mc:Fallback>
        </mc:AlternateContent>
      </w:r>
    </w:p>
    <w:p w:rsidR="00966798" w:rsidRPr="00470226" w:rsidRDefault="00F67C17" w:rsidP="00470226">
      <w:pPr>
        <w:pStyle w:val="Corpsdetexte"/>
        <w:ind w:left="215" w:right="142"/>
        <w:jc w:val="both"/>
      </w:pPr>
      <w:r w:rsidRPr="003D00C6">
        <w:rPr>
          <w:b/>
          <w:color w:val="FF0000"/>
          <w:u w:val="single"/>
        </w:rPr>
        <w:t xml:space="preserve">La gestion classe-hors-classe se heurte à des </w:t>
      </w:r>
      <w:r w:rsidR="008161BE" w:rsidRPr="003D00C6">
        <w:rPr>
          <w:b/>
          <w:color w:val="FF0000"/>
          <w:u w:val="single"/>
        </w:rPr>
        <w:t>obstacles</w:t>
      </w:r>
      <w:r w:rsidRPr="00470226">
        <w:t xml:space="preserve">, la continuité espérée se révèle plus lâche. Le protocole sanitaire déployé au niveau des établissements complique la réalisation d’un travail suivi. </w:t>
      </w:r>
      <w:r w:rsidR="00966798" w:rsidRPr="00470226">
        <w:t>De nombreux élèves éprouvent maintes difficultés à travailler seul. La pression scolaire tend à s’amenuiser en enseignement hybride.</w:t>
      </w:r>
      <w:r w:rsidR="00BE6643" w:rsidRPr="00470226">
        <w:t xml:space="preserve"> La mise en place du </w:t>
      </w:r>
      <w:proofErr w:type="spellStart"/>
      <w:r w:rsidR="00BE6643" w:rsidRPr="00470226">
        <w:t>distanciel</w:t>
      </w:r>
      <w:proofErr w:type="spellEnd"/>
      <w:r w:rsidR="00BE6643" w:rsidRPr="00470226">
        <w:t xml:space="preserve"> entrave les progressions et allonge les séquences au détriment de l’implication des élèves (lassitude, absentéisme, espoir d’un confinement…)</w:t>
      </w:r>
    </w:p>
    <w:p w:rsidR="006F0BC3" w:rsidRPr="00470226" w:rsidRDefault="00966798" w:rsidP="00470226">
      <w:pPr>
        <w:pStyle w:val="Corpsdetexte"/>
        <w:ind w:left="215" w:right="142"/>
        <w:jc w:val="both"/>
      </w:pPr>
      <w:r w:rsidRPr="00470226">
        <w:t>Afin de répondre à ces difficultés et à contourner ces freins</w:t>
      </w:r>
      <w:r w:rsidR="00BE6643" w:rsidRPr="00470226">
        <w:t xml:space="preserve"> susnommés</w:t>
      </w:r>
      <w:r w:rsidRPr="00470226">
        <w:t>, l</w:t>
      </w:r>
      <w:r w:rsidR="00F67C17" w:rsidRPr="00470226">
        <w:t>e temps classe est privilégié sur le hors-classe.</w:t>
      </w:r>
      <w:r w:rsidRPr="00470226">
        <w:t xml:space="preserve"> L’élève doit disposer des documents, des consignes, des attentes et des outils pour effectuer le travail demandé.</w:t>
      </w:r>
      <w:r w:rsidR="00F67C17" w:rsidRPr="00470226">
        <w:t xml:space="preserve"> Les activités de correction et d’amélioratio</w:t>
      </w:r>
      <w:r w:rsidRPr="00470226">
        <w:t xml:space="preserve">n sont effectuées en </w:t>
      </w:r>
      <w:proofErr w:type="spellStart"/>
      <w:r w:rsidRPr="00470226">
        <w:t>distanciel</w:t>
      </w:r>
      <w:proofErr w:type="spellEnd"/>
      <w:r w:rsidRPr="00470226">
        <w:t xml:space="preserve"> mais avec un suivi de l’enseignant nécessaire pour encourager les élèves, les accompagner et dynamiser les plus récalcitrants. Il est même nécessaire de mettre en place un protocole particulier </w:t>
      </w:r>
      <w:r w:rsidRPr="00470226">
        <w:lastRenderedPageBreak/>
        <w:t>pour les élèves qui souffrent de la fracture numérique</w:t>
      </w:r>
      <w:r w:rsidR="00BE6643" w:rsidRPr="00470226">
        <w:t xml:space="preserve">. Dans ce cas précis, le travail demandé est réalisé hors du temps classe dans une autre salle ou sur une heure libérée. </w:t>
      </w:r>
    </w:p>
    <w:p w:rsidR="003D00C6" w:rsidRDefault="0087347D" w:rsidP="003D00C6">
      <w:pPr>
        <w:pStyle w:val="Corpsdetexte"/>
        <w:ind w:left="215" w:right="142"/>
        <w:jc w:val="both"/>
      </w:pPr>
      <w:r w:rsidRPr="00470226">
        <w:t>Par ailleurs, il est à noter que de nombreux élèves ne maîtrisent pas les logiciels  « basiques » à l’instar du logiciel de présentation  Powerpoint.</w:t>
      </w:r>
    </w:p>
    <w:p w:rsidR="003D00C6" w:rsidRDefault="003D00C6" w:rsidP="003D00C6"/>
    <w:p w:rsidR="0087347D" w:rsidRDefault="0087347D" w:rsidP="003D00C6"/>
    <w:p w:rsidR="003D00C6" w:rsidRPr="003D00C6" w:rsidRDefault="003D00C6" w:rsidP="003D00C6">
      <w:pPr>
        <w:pStyle w:val="Paragraphedeliste"/>
        <w:numPr>
          <w:ilvl w:val="0"/>
          <w:numId w:val="1"/>
        </w:numPr>
        <w:tabs>
          <w:tab w:val="left" w:pos="936"/>
        </w:tabs>
        <w:spacing w:before="20" w:after="19"/>
        <w:jc w:val="both"/>
        <w:rPr>
          <w:sz w:val="24"/>
          <w:szCs w:val="24"/>
        </w:rPr>
      </w:pPr>
      <w:r w:rsidRPr="003D00C6">
        <w:rPr>
          <w:b/>
          <w:color w:val="0083D0"/>
          <w:sz w:val="24"/>
          <w:szCs w:val="24"/>
        </w:rPr>
        <w:t xml:space="preserve">Complément : </w:t>
      </w:r>
      <w:r w:rsidRPr="003D00C6">
        <w:rPr>
          <w:color w:val="0083D0"/>
          <w:sz w:val="24"/>
          <w:szCs w:val="24"/>
        </w:rPr>
        <w:t>Les intérêts du</w:t>
      </w:r>
      <w:r w:rsidRPr="003D00C6">
        <w:rPr>
          <w:color w:val="0083D0"/>
          <w:spacing w:val="-2"/>
          <w:sz w:val="24"/>
          <w:szCs w:val="24"/>
        </w:rPr>
        <w:t xml:space="preserve"> </w:t>
      </w:r>
      <w:r w:rsidRPr="003D00C6">
        <w:rPr>
          <w:color w:val="0083D0"/>
          <w:sz w:val="24"/>
          <w:szCs w:val="24"/>
        </w:rPr>
        <w:t>numérique</w:t>
      </w:r>
    </w:p>
    <w:p w:rsidR="003D00C6" w:rsidRPr="00470226" w:rsidRDefault="00FC0451" w:rsidP="003D00C6">
      <w:pPr>
        <w:pStyle w:val="Corpsdetexte"/>
        <w:spacing w:line="20" w:lineRule="exact"/>
        <w:ind w:left="564"/>
        <w:jc w:val="both"/>
      </w:pPr>
      <w:r>
        <w:rPr>
          <w:noProof/>
          <w:lang w:bidi="ar-SA"/>
        </w:rPr>
        <mc:AlternateContent>
          <mc:Choice Requires="wpg">
            <w:drawing>
              <wp:inline distT="0" distB="0" distL="0" distR="0">
                <wp:extent cx="5890260" cy="12700"/>
                <wp:effectExtent l="8890" t="4445" r="6350" b="1905"/>
                <wp:docPr id="2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12700"/>
                          <a:chOff x="0" y="0"/>
                          <a:chExt cx="9276" cy="20"/>
                        </a:xfrm>
                      </wpg:grpSpPr>
                      <wps:wsp>
                        <wps:cNvPr id="23" name="Line 48"/>
                        <wps:cNvCnPr>
                          <a:cxnSpLocks noChangeShapeType="1"/>
                        </wps:cNvCnPr>
                        <wps:spPr bwMode="auto">
                          <a:xfrm>
                            <a:off x="0" y="10"/>
                            <a:ext cx="9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0B7BEE" id="Group 47" o:spid="_x0000_s1026" style="width:463.8pt;height:1pt;mso-position-horizontal-relative:char;mso-position-vertical-relative:line" coordsize="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o1cgIAAH4FAAAOAAAAZHJzL2Uyb0RvYy54bWykVMlu2zAQvRfoPxC621qieBEiB4Vl55K2&#10;AZJ+AE1SElGJJEjaslH03zukJDtxLkHqA83RLHzzHod398e2QQemDZciD+JpFCAmiKRcVHnw62U7&#10;WQTIWCwobqRgeXBiJrhfff1y16mMJbKWDWUaQRFhsk7lQW2tysLQkJq12EylYgKcpdQttmDqKqQa&#10;d1C9bcIkimZhJzVVWhJmDHwtemew8vXLkhH7sywNs6jJA8Bm/ar9unNruLrDWaWxqjkZYOBPoGgx&#10;F3DouVSBLUZ7zd+VajnR0sjSTolsQ1mWnDDfA3QTR1fdPGi5V76XKusqdaYJqL3i6dNlyY/Dk0ac&#10;5kESB0jgFjTyx6J07sjpVJVBzINWz+pJ9x3C9lGS3wbc4bXf2VUfjHbdd0mhHt5b6ck5lrp1JaBt&#10;dPQanM4asKNFBD7eLpZRMgOpCPjiZB4NGpEahHyXRerNkLdM5rM+KfEZIc764zzEAZLrB+6ZuVBp&#10;/o/K5xor5hUyjqaRypuRykcuGEoXPZM+ZC16GslRDDQiIdc1FhXzxV5OCiiLXQYgf5XiDAMafJDW&#10;eOBt5PXCz1t6cKa0sQ9Mtsht8qAByF4tfHg01sG4hDjxhNzypoHvOGsE6kaRnG1kw6nzekNXu3Wj&#10;0QG70fM/39RVGFxxQX21mmG6GfYW86bfw+mNcPWgEcAz7PrZ+rOMlpvFZpFO0mS2maRRUUy+bdfp&#10;ZLaN57fFTbFeF/Ff10ycZjWnlAmHbpzzOP2Y+MOL00/oedLPPIRvq3vCAOz470F7KZ16/Q3cSXp6&#10;0qPEcB+92H7IfdrwILlX5LXtoy7P5uofAAAA//8DAFBLAwQUAAYACAAAACEAf3i5V9wAAAADAQAA&#10;DwAAAGRycy9kb3ducmV2LnhtbEyPQWvCQBCF74X+h2UK3uomkWpNsxGRticpVIXibcyOSTA7G7Jr&#10;Ev99t720l4HHe7z3TbYaTSN66lxtWUE8jUAQF1bXXCo47N8en0E4j6yxsUwKbuRgld/fZZhqO/An&#10;9TtfilDCLkUFlfdtKqUrKjLoprYlDt7ZdgZ9kF0pdYdDKDeNTKJoLg3WHBYqbGlTUXHZXY2C9wGH&#10;9Sx+7beX8+Z23D99fG1jUmryMK5fQHga/V8YfvADOuSB6WSvrJ1oFIRH/O8N3jJZzEGcFCQRyDyT&#10;/9nzbwAAAP//AwBQSwECLQAUAAYACAAAACEAtoM4kv4AAADhAQAAEwAAAAAAAAAAAAAAAAAAAAAA&#10;W0NvbnRlbnRfVHlwZXNdLnhtbFBLAQItABQABgAIAAAAIQA4/SH/1gAAAJQBAAALAAAAAAAAAAAA&#10;AAAAAC8BAABfcmVscy8ucmVsc1BLAQItABQABgAIAAAAIQBEWTo1cgIAAH4FAAAOAAAAAAAAAAAA&#10;AAAAAC4CAABkcnMvZTJvRG9jLnhtbFBLAQItABQABgAIAAAAIQB/eLlX3AAAAAMBAAAPAAAAAAAA&#10;AAAAAAAAAMwEAABkcnMvZG93bnJldi54bWxQSwUGAAAAAAQABADzAAAA1QUAAAAA&#10;">
                <v:line id="Line 48" o:spid="_x0000_s1027" style="position:absolute;visibility:visible;mso-wrap-style:square" from="0,10" to="92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w10:anchorlock/>
              </v:group>
            </w:pict>
          </mc:Fallback>
        </mc:AlternateContent>
      </w:r>
    </w:p>
    <w:p w:rsidR="003D00C6" w:rsidRPr="00470226" w:rsidRDefault="003D00C6" w:rsidP="003D00C6">
      <w:pPr>
        <w:pStyle w:val="Corpsdetexte"/>
        <w:ind w:left="215"/>
        <w:jc w:val="both"/>
      </w:pPr>
      <w:r w:rsidRPr="00470226">
        <w:t xml:space="preserve">Le numérique permet la reprise des travaux oraux ou écrits, permet de multiplier les supports et d’instaurer une continuité entre le présentiel et le </w:t>
      </w:r>
      <w:proofErr w:type="spellStart"/>
      <w:r w:rsidRPr="00470226">
        <w:t>distanciel</w:t>
      </w:r>
      <w:proofErr w:type="spellEnd"/>
      <w:r w:rsidRPr="00470226">
        <w:t xml:space="preserve">. Il constitue une ardente nécessité, le point nodal pour la mise en place de l’enseignement hybride et permet de travailler l’oral, de reprendre un travail, de l’abonder, de l’améliorer, de le partager et de favoriser la coopération entre les élèves. Il favorise également l’apprentissage de compétences, de capacités inhérentes à l’histoire-géographie et au socle commun. </w:t>
      </w:r>
      <w:proofErr w:type="gramStart"/>
      <w:r w:rsidRPr="00470226">
        <w:t>Le</w:t>
      </w:r>
      <w:proofErr w:type="gramEnd"/>
      <w:r w:rsidRPr="00470226">
        <w:t xml:space="preserve"> numérique offre, enfin, l’opportunité de travailler sur la différenciation. Tous les élèves de la classe ont travaillé sur la narration mais avec des outils, des temporalités et des productions différentes.</w:t>
      </w:r>
    </w:p>
    <w:p w:rsidR="003D00C6" w:rsidRDefault="003D00C6" w:rsidP="003D00C6">
      <w:pPr>
        <w:jc w:val="both"/>
      </w:pPr>
    </w:p>
    <w:p w:rsidR="003D00C6" w:rsidRDefault="003D00C6" w:rsidP="003D00C6">
      <w:pPr>
        <w:jc w:val="both"/>
      </w:pPr>
    </w:p>
    <w:p w:rsidR="003D00C6" w:rsidRPr="003D00C6" w:rsidRDefault="003D00C6" w:rsidP="003D00C6">
      <w:pPr>
        <w:pStyle w:val="Paragraphedeliste"/>
        <w:numPr>
          <w:ilvl w:val="0"/>
          <w:numId w:val="1"/>
        </w:numPr>
        <w:tabs>
          <w:tab w:val="left" w:pos="936"/>
        </w:tabs>
        <w:spacing w:after="19"/>
        <w:jc w:val="both"/>
        <w:rPr>
          <w:sz w:val="24"/>
          <w:szCs w:val="24"/>
        </w:rPr>
      </w:pPr>
      <w:r w:rsidRPr="003D00C6">
        <w:rPr>
          <w:b/>
          <w:color w:val="0083D0"/>
          <w:sz w:val="24"/>
          <w:szCs w:val="24"/>
        </w:rPr>
        <w:t xml:space="preserve">Complément : </w:t>
      </w:r>
      <w:r w:rsidRPr="003D00C6">
        <w:rPr>
          <w:color w:val="0083D0"/>
          <w:sz w:val="24"/>
          <w:szCs w:val="24"/>
        </w:rPr>
        <w:t>PIX</w:t>
      </w:r>
      <w:r w:rsidRPr="003D00C6">
        <w:rPr>
          <w:color w:val="0083D0"/>
          <w:spacing w:val="-1"/>
          <w:sz w:val="24"/>
          <w:szCs w:val="24"/>
        </w:rPr>
        <w:t xml:space="preserve"> </w:t>
      </w:r>
      <w:r w:rsidRPr="003D00C6">
        <w:rPr>
          <w:color w:val="0083D0"/>
          <w:sz w:val="24"/>
          <w:szCs w:val="24"/>
        </w:rPr>
        <w:t>CRCN</w:t>
      </w:r>
    </w:p>
    <w:p w:rsidR="003D00C6" w:rsidRPr="00470226" w:rsidRDefault="00FC0451" w:rsidP="003D00C6">
      <w:pPr>
        <w:pStyle w:val="Corpsdetexte"/>
        <w:spacing w:line="20" w:lineRule="exact"/>
        <w:ind w:left="564"/>
        <w:jc w:val="both"/>
      </w:pPr>
      <w:r>
        <w:rPr>
          <w:noProof/>
          <w:lang w:bidi="ar-SA"/>
        </w:rPr>
        <mc:AlternateContent>
          <mc:Choice Requires="wpg">
            <w:drawing>
              <wp:inline distT="0" distB="0" distL="0" distR="0">
                <wp:extent cx="5890260" cy="12700"/>
                <wp:effectExtent l="8890" t="6350" r="6350" b="0"/>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12700"/>
                          <a:chOff x="0" y="0"/>
                          <a:chExt cx="9276" cy="20"/>
                        </a:xfrm>
                      </wpg:grpSpPr>
                      <wps:wsp>
                        <wps:cNvPr id="20" name="Line 52"/>
                        <wps:cNvCnPr>
                          <a:cxnSpLocks noChangeShapeType="1"/>
                        </wps:cNvCnPr>
                        <wps:spPr bwMode="auto">
                          <a:xfrm>
                            <a:off x="0" y="10"/>
                            <a:ext cx="9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607BCA" id="Group 51" o:spid="_x0000_s1026" style="width:463.8pt;height:1pt;mso-position-horizontal-relative:char;mso-position-vertical-relative:line" coordsize="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rjcQIAAH4FAAAOAAAAZHJzL2Uyb0RvYy54bWykVNtuGyEQfa/Uf0D77uylvq5iR5XXzkva&#10;REr6ARjYXVQWEBCvrar/3oHFdi4vUeoHPOzMHGbOYbi+OXQC7ZmxXMllkl9lCWKSKMpls0x+PW1H&#10;8wRZhyXFQkm2TI7MJjerr1+ue12yQrVKUGYQgEhb9nqZtM7pMk0taVmH7ZXSTIKzVqbDDramSanB&#10;PaB3Ii2ybJr2ylBtFGHWwtdqcCargF/XjLj7urbMIbFMoDYXVhPWnV/T1TUuG4N1y0ksA3+iig5z&#10;CYeeoSrsMHo2/B1Ux4lRVtXuiqguVXXNCQs9QDd59qabW6OedeilKftGn2kCat/w9GlY8nP/YBCn&#10;oN0sQRJ3oFE4Fk1yT06vmxJibo1+1A9m6BDMO0V+W3Cnb/1+3wzBaNf/UBTw8LNTgZxDbToPAW2j&#10;Q9DgeNaAHRwi8HEyX2TFFKQi4MuLWRY1Ii0I+S6LtJuYtyhm0yGpCBkpLofjQomxJN8P3DN7odL+&#10;H5WPLdYsKGQ9TZFKqCBSecclQ5NiYDKErOVAIznISCOSat1i2bAA9nTUQFngHip/keI3FjT4IK15&#10;5O3E64Wf1/TgUhvrbpnqkDeWiYCSg1p4f2ed1/gS4sWTasuFCHMjJOpPInmXVYJT7w0b0+zWwqA9&#10;9qMXfp4GQHsVBldc0oDWMkw30XaYi8GGeCE9HjQC9URrmK0/i2yxmW/m49G4mG5G46yqRt+36/Fo&#10;us1nk+pbtV5X+V/fTD4uW04pk76605zn44+JH1+cYULPk37mIX2NHlqEYk//oeggpVdvuIE7RY8P&#10;xrMR72OwwpCHtPgg+Vfk5T5EXZ7N1T8AAAD//wMAUEsDBBQABgAIAAAAIQB/eLlX3AAAAAMBAAAP&#10;AAAAZHJzL2Rvd25yZXYueG1sTI9Ba8JAEIXvhf6HZQre6iaRak2zEZG2JylUheJtzI5JMDsbsmsS&#10;/323vbSXgcd7vPdNthpNI3rqXG1ZQTyNQBAXVtdcKjjs3x6fQTiPrLGxTApu5GCV399lmGo78Cf1&#10;O1+KUMIuRQWV920qpSsqMuimtiUO3tl2Bn2QXSl1h0MoN41MomguDdYcFipsaVNRcdldjYL3AYf1&#10;LH7tt5fz5nbcP318bWNSavIwrl9AeBr9Xxh+8AM65IHpZK+snWgUhEf87w3eMlnMQZwUJBHIPJP/&#10;2fNvAAAA//8DAFBLAQItABQABgAIAAAAIQC2gziS/gAAAOEBAAATAAAAAAAAAAAAAAAAAAAAAABb&#10;Q29udGVudF9UeXBlc10ueG1sUEsBAi0AFAAGAAgAAAAhADj9If/WAAAAlAEAAAsAAAAAAAAAAAAA&#10;AAAALwEAAF9yZWxzLy5yZWxzUEsBAi0AFAAGAAgAAAAhADufOuNxAgAAfgUAAA4AAAAAAAAAAAAA&#10;AAAALgIAAGRycy9lMm9Eb2MueG1sUEsBAi0AFAAGAAgAAAAhAH94uVfcAAAAAwEAAA8AAAAAAAAA&#10;AAAAAAAAywQAAGRycy9kb3ducmV2LnhtbFBLBQYAAAAABAAEAPMAAADUBQAAAAA=&#10;">
                <v:line id="Line 52" o:spid="_x0000_s1027" style="position:absolute;visibility:visible;mso-wrap-style:square" from="0,10" to="92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w10:anchorlock/>
              </v:group>
            </w:pict>
          </mc:Fallback>
        </mc:AlternateContent>
      </w:r>
    </w:p>
    <w:p w:rsidR="003D00C6" w:rsidRPr="00470226" w:rsidRDefault="003D00C6" w:rsidP="003D00C6">
      <w:pPr>
        <w:pStyle w:val="Corpsdetexte"/>
        <w:spacing w:before="11"/>
        <w:jc w:val="both"/>
      </w:pPr>
    </w:p>
    <w:p w:rsidR="003D00C6" w:rsidRPr="00470226" w:rsidRDefault="00FC0451" w:rsidP="003D00C6">
      <w:pPr>
        <w:pStyle w:val="Corpsdetexte"/>
        <w:ind w:left="215" w:right="5052"/>
        <w:jc w:val="both"/>
      </w:pPr>
      <w:r>
        <w:rPr>
          <w:noProof/>
          <w:lang w:bidi="ar-SA"/>
        </w:rPr>
        <mc:AlternateContent>
          <mc:Choice Requires="wps">
            <w:drawing>
              <wp:anchor distT="0" distB="0" distL="114300" distR="114300" simplePos="0" relativeHeight="251685888" behindDoc="1" locked="0" layoutInCell="1" allowOverlap="1">
                <wp:simplePos x="0" y="0"/>
                <wp:positionH relativeFrom="page">
                  <wp:posOffset>948690</wp:posOffset>
                </wp:positionH>
                <wp:positionV relativeFrom="paragraph">
                  <wp:posOffset>745490</wp:posOffset>
                </wp:positionV>
                <wp:extent cx="5890260" cy="0"/>
                <wp:effectExtent l="0" t="0" r="0" b="0"/>
                <wp:wrapNone/>
                <wp:docPr id="1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FEB3F" id="Line 53"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7pt,58.7pt" to="538.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gr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qRI&#10;Bxo9C8XR9CH0pjeugJBKbW2ojp7Uq3nW9LtDSlctUXseOb6dDeRlISN5lxI2zsANu/6LZhBDDl7H&#10;Rp0a2wVIaAE6RT3ONz34ySMKh9P5Ip3MQDY6+BJSDInGOv+Z6w4Fo8QSSEdgcnx2PhAhxRAS7lF6&#10;I6SMckuFemA7eUzTmOG0FCx4Q5yz+10lLTqSMDHxi2WB5z7M6oNiEa3lhK2vtidCXmy4XaqAB7UA&#10;n6t1GYkfi3Sxnq/n+SifzNajPK3r0adNlY9mm+xxWj/UVVVnPwO1LC9awRhXgd0wnln+d/JfH8pl&#10;sG4DeutD8h49NgzIDv9IOooZ9LtMwk6z89YOIsNExuDr6wkjf78H+/6Nr34BAAD//wMAUEsDBBQA&#10;BgAIAAAAIQA/yjjC3QAAAAwBAAAPAAAAZHJzL2Rvd25yZXYueG1sTE/RSsNAEHwX/IdjBd/spaWY&#10;GHMpopSi+NJW8HWbrLlobi/NXdv4925B0LeZnWF2pliMrlNHGkLr2cB0koAirnzdcmPgbbu8yUCF&#10;iFxj55kMfFOARXl5UWBe+xOv6biJjZIQDjkasDH2udahsuQwTHxPLNqHHxxGoUOj6wFPEu46PUuS&#10;W+2wZflgsadHS9XX5uAM4NNqHd+z2UvaPtvXz+1yv7LZ3pjrq/HhHlSkMf6Z4VxfqkMpnXb+wHVQ&#10;nfD53VysAqapgLMjSVOZt/s96bLQ/0eUPwAAAP//AwBQSwECLQAUAAYACAAAACEAtoM4kv4AAADh&#10;AQAAEwAAAAAAAAAAAAAAAAAAAAAAW0NvbnRlbnRfVHlwZXNdLnhtbFBLAQItABQABgAIAAAAIQA4&#10;/SH/1gAAAJQBAAALAAAAAAAAAAAAAAAAAC8BAABfcmVscy8ucmVsc1BLAQItABQABgAIAAAAIQA2&#10;jPgrFAIAACsEAAAOAAAAAAAAAAAAAAAAAC4CAABkcnMvZTJvRG9jLnhtbFBLAQItABQABgAIAAAA&#10;IQA/yjjC3QAAAAwBAAAPAAAAAAAAAAAAAAAAAG4EAABkcnMvZG93bnJldi54bWxQSwUGAAAAAAQA&#10;BADzAAAAeAUAAAAA&#10;" strokeweight="1pt">
                <w10:wrap anchorx="page"/>
              </v:line>
            </w:pict>
          </mc:Fallback>
        </mc:AlternateContent>
      </w:r>
      <w:r w:rsidR="003D00C6" w:rsidRPr="00470226">
        <w:rPr>
          <w:u w:val="single"/>
        </w:rPr>
        <w:t>Compétence 2</w:t>
      </w:r>
      <w:r w:rsidR="003D00C6" w:rsidRPr="00470226">
        <w:t xml:space="preserve"> : Communication et collaboration </w:t>
      </w:r>
      <w:r w:rsidR="003D00C6" w:rsidRPr="00470226">
        <w:rPr>
          <w:u w:val="single"/>
        </w:rPr>
        <w:t>Compétence 3</w:t>
      </w:r>
      <w:r w:rsidR="003D00C6" w:rsidRPr="00470226">
        <w:t xml:space="preserve"> : Création de contenu</w:t>
      </w:r>
    </w:p>
    <w:p w:rsidR="003D00C6" w:rsidRPr="00470226" w:rsidRDefault="00FC0451" w:rsidP="003D00C6">
      <w:pPr>
        <w:pStyle w:val="Corpsdetexte"/>
        <w:spacing w:before="7"/>
        <w:jc w:val="both"/>
      </w:pPr>
      <w:r>
        <w:rPr>
          <w:noProof/>
          <w:lang w:bidi="ar-SA"/>
        </w:rPr>
        <mc:AlternateContent>
          <mc:Choice Requires="wps">
            <w:drawing>
              <wp:anchor distT="0" distB="0" distL="0" distR="0" simplePos="0" relativeHeight="251688960" behindDoc="1" locked="0" layoutInCell="1" allowOverlap="1">
                <wp:simplePos x="0" y="0"/>
                <wp:positionH relativeFrom="page">
                  <wp:posOffset>948690</wp:posOffset>
                </wp:positionH>
                <wp:positionV relativeFrom="paragraph">
                  <wp:posOffset>182245</wp:posOffset>
                </wp:positionV>
                <wp:extent cx="5890260" cy="1270"/>
                <wp:effectExtent l="0" t="0" r="0" b="0"/>
                <wp:wrapTopAndBottom/>
                <wp:docPr id="14"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0260" cy="1270"/>
                        </a:xfrm>
                        <a:custGeom>
                          <a:avLst/>
                          <a:gdLst>
                            <a:gd name="T0" fmla="+- 0 1494 1494"/>
                            <a:gd name="T1" fmla="*/ T0 w 9276"/>
                            <a:gd name="T2" fmla="+- 0 10770 1494"/>
                            <a:gd name="T3" fmla="*/ T2 w 9276"/>
                          </a:gdLst>
                          <a:ahLst/>
                          <a:cxnLst>
                            <a:cxn ang="0">
                              <a:pos x="T1" y="0"/>
                            </a:cxn>
                            <a:cxn ang="0">
                              <a:pos x="T3" y="0"/>
                            </a:cxn>
                          </a:cxnLst>
                          <a:rect l="0" t="0" r="r" b="b"/>
                          <a:pathLst>
                            <a:path w="9276">
                              <a:moveTo>
                                <a:pt x="0" y="0"/>
                              </a:moveTo>
                              <a:lnTo>
                                <a:pt x="927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01F81" id="Freeform 56" o:spid="_x0000_s1026" style="position:absolute;margin-left:74.7pt;margin-top:14.35pt;width:463.8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Bw+wIAAI8GAAAOAAAAZHJzL2Uyb0RvYy54bWysVdtu2zAMfR+wfxD0uCH1pW5uqFMUuQwD&#10;uq1Asw9QJDk2JkuepMTphv37KMlOkxQDhmF+cCiTOiQPL7m9O9QC7bk2lZI5Tq5ijLikilVym+Ov&#10;69VgjJGxRDIilOQ5fuYG383evrltmylPVakE4xoBiDTTtslxaW0zjSJDS14Tc6UaLkFZKF0TC0e9&#10;jZgmLaDXIkrjeBi1SrNGK8qNga+LoMQzj18UnNovRWG4RSLHEJv1b+3fG/eOZrdkutWkKSvahUH+&#10;IYqaVBKcHqEWxBK009UrqLqiWhlV2Cuq6kgVRUW5zwGySeKLbJ5K0nCfC5BjmiNN5v/B0s/7R40q&#10;BrXLMJKkhhqtNOeOcXQzdPy0jZmC2VPzqF2GpnlQ9JsBRXSmcQcDNmjTflIMYMjOKs/JodC1uwnZ&#10;ooOn/vlIPT9YROHjzXgSp0OoEAVdko58ZSIy7e/SnbEfuPI4ZP9gbCgcA8nTzrrY1wBR1AJq+H6A&#10;YpRkk8y/ukIfzZLe7F2E1jFq0SQd+WyhhEejtDcKWPFoFBAvwa57OweWnoBBAts+RFL2UdOD7MIG&#10;CRE3KbEnqlHGEbSG4HqGAAGMXIp/sAXfl7bhTudCwwhcNr/GCJp/E9JoiHWRORdORG2OPRfuQ632&#10;fK28yl6UDpy8aIU8tfLXT6MKarjhHEDfBME7dbGelFaqVSWEr62QLhTXCoEco0TFnNaFY/R2Mxca&#10;7Ymba/+4bADtzEyrnWQereSELTvZkkoEGeyFJxfasOPANaQf3J+TeLIcL8fZIEuHy0EWLxaD+9U8&#10;GwxXyehmcb2YzxfJL1e3JJuWFWNcuuj6JZJkfzek3ToL439cI2dZnCW78s/rZKPzMDwXkEv/G8ju&#10;ZzQM9UaxZ5hXrcJWhC0OQqn0D4xa2Ig5Nt93RHOMxEcJK2eSZJlbof6Q3YxSOOhTzeZUQyQFqBxb&#10;DB3uxLkNa3fX6GpbgqfE97xU97AnisoNtF8oIaruAFvPZ9BtaLdWT8/e6uV/ZPYbAAD//wMAUEsD&#10;BBQABgAIAAAAIQAgj7My2wAAAAoBAAAPAAAAZHJzL2Rvd25yZXYueG1sTI/BTsMwEETvSPyDtUjc&#10;qN0qIm2IUxWkcqxEKXc3XuJAvI5iNw1/z+YEx5l9mp0pt5PvxIhDbANpWC4UCKQ62JYaDaf3/cMa&#10;REyGrOkCoYYfjLCtbm9KU9hwpTccj6kRHEKxMBpcSn0hZawdehMXoUfi22cYvEksh0bawVw53Hdy&#10;pdSj9KYl/uBMjy8O6+/jxWuwbh+DO6nseZRfH+Gw9AfcvWp9fzftnkAknNIfDHN9rg4VdzqHC9ko&#10;OtbZJmNUw2qdg5gBlee87jw7G5BVKf9PqH4BAAD//wMAUEsBAi0AFAAGAAgAAAAhALaDOJL+AAAA&#10;4QEAABMAAAAAAAAAAAAAAAAAAAAAAFtDb250ZW50X1R5cGVzXS54bWxQSwECLQAUAAYACAAAACEA&#10;OP0h/9YAAACUAQAACwAAAAAAAAAAAAAAAAAvAQAAX3JlbHMvLnJlbHNQSwECLQAUAAYACAAAACEA&#10;t4QgcPsCAACPBgAADgAAAAAAAAAAAAAAAAAuAgAAZHJzL2Uyb0RvYy54bWxQSwECLQAUAAYACAAA&#10;ACEAII+zMtsAAAAKAQAADwAAAAAAAAAAAAAAAABVBQAAZHJzL2Rvd25yZXYueG1sUEsFBgAAAAAE&#10;AAQA8wAAAF0GAAAAAA==&#10;" path="m,l9276,e" filled="f" strokeweight="1pt">
                <v:path arrowok="t" o:connecttype="custom" o:connectlocs="0,0;5890260,0" o:connectangles="0,0"/>
                <w10:wrap type="topAndBottom" anchorx="page"/>
              </v:shape>
            </w:pict>
          </mc:Fallback>
        </mc:AlternateContent>
      </w:r>
    </w:p>
    <w:p w:rsidR="003D00C6" w:rsidRPr="00470226" w:rsidRDefault="003D00C6" w:rsidP="003D00C6">
      <w:pPr>
        <w:pStyle w:val="Paragraphedeliste"/>
        <w:numPr>
          <w:ilvl w:val="0"/>
          <w:numId w:val="1"/>
        </w:numPr>
        <w:tabs>
          <w:tab w:val="left" w:pos="936"/>
        </w:tabs>
        <w:spacing w:before="0" w:line="516" w:lineRule="auto"/>
        <w:ind w:right="3440"/>
        <w:jc w:val="both"/>
        <w:rPr>
          <w:b/>
          <w:sz w:val="24"/>
          <w:szCs w:val="24"/>
        </w:rPr>
      </w:pPr>
      <w:r w:rsidRPr="00470226">
        <w:rPr>
          <w:b/>
          <w:color w:val="0083D0"/>
          <w:sz w:val="24"/>
          <w:szCs w:val="24"/>
        </w:rPr>
        <w:t xml:space="preserve">Complément : </w:t>
      </w:r>
      <w:r w:rsidRPr="00470226">
        <w:rPr>
          <w:color w:val="0083D0"/>
          <w:sz w:val="24"/>
          <w:szCs w:val="24"/>
        </w:rPr>
        <w:t>Ressources et outils numériques</w:t>
      </w:r>
      <w:r w:rsidRPr="00470226">
        <w:rPr>
          <w:color w:val="0083D0"/>
          <w:spacing w:val="-20"/>
          <w:sz w:val="24"/>
          <w:szCs w:val="24"/>
        </w:rPr>
        <w:t xml:space="preserve"> </w:t>
      </w:r>
      <w:r w:rsidRPr="00470226">
        <w:rPr>
          <w:color w:val="0083D0"/>
          <w:sz w:val="24"/>
          <w:szCs w:val="24"/>
        </w:rPr>
        <w:t>mobilisés</w:t>
      </w:r>
      <w:r w:rsidRPr="00470226">
        <w:rPr>
          <w:sz w:val="24"/>
          <w:szCs w:val="24"/>
        </w:rPr>
        <w:t xml:space="preserve"> </w:t>
      </w:r>
      <w:proofErr w:type="spellStart"/>
      <w:r w:rsidRPr="00470226">
        <w:rPr>
          <w:spacing w:val="-5"/>
          <w:sz w:val="24"/>
          <w:szCs w:val="24"/>
        </w:rPr>
        <w:t>Vocaroo</w:t>
      </w:r>
      <w:proofErr w:type="spellEnd"/>
      <w:r w:rsidRPr="00470226">
        <w:rPr>
          <w:spacing w:val="-5"/>
          <w:sz w:val="24"/>
          <w:szCs w:val="24"/>
        </w:rPr>
        <w:t xml:space="preserve">, </w:t>
      </w:r>
      <w:proofErr w:type="spellStart"/>
      <w:r w:rsidRPr="00470226">
        <w:rPr>
          <w:sz w:val="24"/>
          <w:szCs w:val="24"/>
        </w:rPr>
        <w:t>Framacarte</w:t>
      </w:r>
      <w:proofErr w:type="spellEnd"/>
      <w:r w:rsidRPr="00470226">
        <w:rPr>
          <w:sz w:val="24"/>
          <w:szCs w:val="24"/>
        </w:rPr>
        <w:t xml:space="preserve">, </w:t>
      </w:r>
      <w:proofErr w:type="spellStart"/>
      <w:r w:rsidRPr="00470226">
        <w:rPr>
          <w:sz w:val="24"/>
          <w:szCs w:val="24"/>
        </w:rPr>
        <w:t>Canva</w:t>
      </w:r>
      <w:proofErr w:type="spellEnd"/>
      <w:r w:rsidRPr="00470226">
        <w:rPr>
          <w:sz w:val="24"/>
          <w:szCs w:val="24"/>
        </w:rPr>
        <w:t>, traitement de texte.</w:t>
      </w:r>
      <w:r w:rsidRPr="00470226">
        <w:rPr>
          <w:color w:val="0083D0"/>
          <w:sz w:val="24"/>
          <w:szCs w:val="24"/>
        </w:rPr>
        <w:t xml:space="preserve"> </w:t>
      </w:r>
    </w:p>
    <w:p w:rsidR="003D00C6" w:rsidRPr="003D00C6" w:rsidRDefault="003D00C6" w:rsidP="003D00C6">
      <w:pPr>
        <w:pStyle w:val="Paragraphedeliste"/>
        <w:numPr>
          <w:ilvl w:val="0"/>
          <w:numId w:val="1"/>
        </w:numPr>
        <w:tabs>
          <w:tab w:val="left" w:pos="936"/>
        </w:tabs>
        <w:spacing w:before="0" w:line="516" w:lineRule="auto"/>
        <w:ind w:left="107" w:right="3440" w:firstLine="468"/>
        <w:jc w:val="both"/>
        <w:rPr>
          <w:b/>
          <w:sz w:val="24"/>
          <w:szCs w:val="24"/>
        </w:rPr>
      </w:pPr>
      <w:r w:rsidRPr="003D00C6">
        <w:rPr>
          <w:b/>
          <w:color w:val="0083D0"/>
          <w:sz w:val="24"/>
          <w:szCs w:val="24"/>
        </w:rPr>
        <w:t>Annexes</w:t>
      </w:r>
    </w:p>
    <w:p w:rsidR="003D00C6" w:rsidRPr="003D00C6" w:rsidRDefault="003D00C6" w:rsidP="003D00C6">
      <w:pPr>
        <w:tabs>
          <w:tab w:val="left" w:pos="936"/>
        </w:tabs>
        <w:spacing w:line="516" w:lineRule="auto"/>
        <w:ind w:right="3440"/>
        <w:jc w:val="both"/>
        <w:rPr>
          <w:b/>
          <w:sz w:val="24"/>
          <w:szCs w:val="24"/>
        </w:rPr>
      </w:pPr>
    </w:p>
    <w:p w:rsidR="003D00C6" w:rsidRPr="00470226" w:rsidRDefault="00FC0451" w:rsidP="003D00C6">
      <w:pPr>
        <w:pStyle w:val="Corpsdetexte"/>
        <w:spacing w:before="3"/>
        <w:jc w:val="both"/>
        <w:rPr>
          <w:b/>
        </w:rPr>
      </w:pPr>
      <w:r>
        <w:rPr>
          <w:noProof/>
          <w:lang w:bidi="ar-SA"/>
        </w:rPr>
        <mc:AlternateContent>
          <mc:Choice Requires="wps">
            <w:drawing>
              <wp:anchor distT="0" distB="0" distL="0" distR="0" simplePos="0" relativeHeight="251689984" behindDoc="1" locked="0" layoutInCell="1" allowOverlap="1">
                <wp:simplePos x="0" y="0"/>
                <wp:positionH relativeFrom="page">
                  <wp:posOffset>720090</wp:posOffset>
                </wp:positionH>
                <wp:positionV relativeFrom="paragraph">
                  <wp:posOffset>179070</wp:posOffset>
                </wp:positionV>
                <wp:extent cx="6118860" cy="1270"/>
                <wp:effectExtent l="0" t="0" r="0" b="0"/>
                <wp:wrapTopAndBottom/>
                <wp:docPr id="1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8860" cy="1270"/>
                        </a:xfrm>
                        <a:custGeom>
                          <a:avLst/>
                          <a:gdLst>
                            <a:gd name="T0" fmla="+- 0 1134 1134"/>
                            <a:gd name="T1" fmla="*/ T0 w 9636"/>
                            <a:gd name="T2" fmla="+- 0 10770 1134"/>
                            <a:gd name="T3" fmla="*/ T2 w 9636"/>
                          </a:gdLst>
                          <a:ahLst/>
                          <a:cxnLst>
                            <a:cxn ang="0">
                              <a:pos x="T1" y="0"/>
                            </a:cxn>
                            <a:cxn ang="0">
                              <a:pos x="T3" y="0"/>
                            </a:cxn>
                          </a:cxnLst>
                          <a:rect l="0" t="0" r="r" b="b"/>
                          <a:pathLst>
                            <a:path w="9636">
                              <a:moveTo>
                                <a:pt x="0" y="0"/>
                              </a:moveTo>
                              <a:lnTo>
                                <a:pt x="963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8FD80" id="Freeform 57" o:spid="_x0000_s1026" style="position:absolute;margin-left:56.7pt;margin-top:14.1pt;width:481.8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vH+QIAAI8GAAAOAAAAZHJzL2Uyb0RvYy54bWysVW1v0zAQ/o7Ef7D8EdQlabO+aek0tStC&#10;GjBp5Qe4ttNEOHaw3aYD8d8520mXdkJCiHxIz7nzc3fPvfTm9lgJdODalEpmOLmKMeKSKlbKXYa/&#10;btaDKUbGEsmIUJJn+JkbfLt4++amqed8qAolGNcIQKSZN3WGC2vreRQZWvCKmCtVcwnKXOmKWDjq&#10;XcQ0aQC9EtEwjsdRozSrtaLcGPi6Ckq88Ph5zqn9kueGWyQyDLFZ/9b+vXXvaHFD5jtN6qKkbRjk&#10;H6KoSCnB6QlqRSxBe12+gqpKqpVRub2iqopUnpeU+xwgmyS+yOapIDX3uQA5pj7RZP4fLP18eNSo&#10;ZFC7IUaSVFCjtebcMY6uJ46fpjZzMHuqH7XL0NQPin4zoIjONO5gwAZtm0+KAQzZW+U5Oea6cjch&#10;W3T01D+fqOdHiyh8HCfJdDqGClHQJcOJr0xE5t1dujf2A1cehxwejA2FYyB52lkb+wYg8kpADd8P&#10;UIySZJT6V1vok1nSmb2L0CZGDZqNR+NLI2CkjxVPJgHx0m7U2TmwYQ8MEth1IZKii5oeZRs2SIi4&#10;SYk9UbUyjqANBNcxBAhg5FL8gy34vrQNd1oXGkbgsvk1RtD825BGTayLzLlwImoy7LlwHyp14Bvl&#10;VfaidODkRStk38pf70cV1HDDOYC+CYJ36mLtlVaqdSmEr62QLhTXCoEco0TJnNaFY/RuuxQaHYib&#10;a/+4bADtzEyrvWQereCE3beyJaUIMtgLTy60YcuBa0g/uD9n8ex+ej9NB+lwfD9I49VqcLdepoPx&#10;Oplcr0ar5XKV/HJ1S9J5UTLGpYuuWyJJ+ndD2q6zMP6nNXKWxVmya/+8TjY6D8NzAbl0v4HsbkbD&#10;UG8Ve4Z51SpsRdjiIBRK/8CogY2YYfN9TzTHSHyUsHJmSZq6FeoP6fVkCAfd12z7GiIpQGXYYuhw&#10;Jy5tWLv7Wpe7AjwlvueluoM9kZduoP1CCVG1B9h6PoN2Q7u12j97q5f/kcVvAAAA//8DAFBLAwQU&#10;AAYACAAAACEAxL3BA90AAAAKAQAADwAAAGRycy9kb3ducmV2LnhtbEyPQU+DQBCF7yb+h82YeLO7&#10;YKUNsjRq4qU3aRN73MIIKDtL2IXiv3c42eObefPme9lutp2YcPCtIw3RSoFAKl3VUq3heHh/2ILw&#10;wVBlOkeo4Rc97PLbm8yklbvQB05FqAWHkE+NhiaEPpXSlw1a41euR+LdlxusCSyHWlaDuXC47WSs&#10;VCKtaYk/NKbHtwbLn2K0jKHGen+IXlUyHZPP79O+L07+Sev7u/nlGUTAOfybYcHnG8iZ6exGqrzo&#10;WEePa7ZqiLcxiMWgNhtud14ma5B5Jq8r5H8AAAD//wMAUEsBAi0AFAAGAAgAAAAhALaDOJL+AAAA&#10;4QEAABMAAAAAAAAAAAAAAAAAAAAAAFtDb250ZW50X1R5cGVzXS54bWxQSwECLQAUAAYACAAAACEA&#10;OP0h/9YAAACUAQAACwAAAAAAAAAAAAAAAAAvAQAAX3JlbHMvLnJlbHNQSwECLQAUAAYACAAAACEA&#10;IXgLx/kCAACPBgAADgAAAAAAAAAAAAAAAAAuAgAAZHJzL2Uyb0RvYy54bWxQSwECLQAUAAYACAAA&#10;ACEAxL3BA90AAAAKAQAADwAAAAAAAAAAAAAAAABTBQAAZHJzL2Rvd25yZXYueG1sUEsFBgAAAAAE&#10;AAQA8wAAAF0GAAAAAA==&#10;" path="m,l9636,e" filled="f" strokeweight="1pt">
                <v:path arrowok="t" o:connecttype="custom" o:connectlocs="0,0;6118860,0" o:connectangles="0,0"/>
                <w10:wrap type="topAndBottom" anchorx="page"/>
              </v:shape>
            </w:pict>
          </mc:Fallback>
        </mc:AlternateContent>
      </w:r>
      <w:proofErr w:type="gramStart"/>
      <w:r w:rsidR="003D00C6" w:rsidRPr="00470226">
        <w:rPr>
          <w:b/>
        </w:rPr>
        <w:t>tutoriel</w:t>
      </w:r>
      <w:proofErr w:type="gramEnd"/>
      <w:r w:rsidR="003D00C6" w:rsidRPr="00470226">
        <w:rPr>
          <w:b/>
        </w:rPr>
        <w:t xml:space="preserve"> </w:t>
      </w:r>
      <w:proofErr w:type="spellStart"/>
      <w:r w:rsidR="003D00C6" w:rsidRPr="00470226">
        <w:rPr>
          <w:b/>
        </w:rPr>
        <w:t>Canva</w:t>
      </w:r>
      <w:proofErr w:type="spellEnd"/>
      <w:r w:rsidR="003D00C6" w:rsidRPr="00470226">
        <w:rPr>
          <w:b/>
        </w:rPr>
        <w:t xml:space="preserve"> infographie             </w:t>
      </w:r>
      <w:r w:rsidR="003D00C6">
        <w:rPr>
          <w:b/>
        </w:rPr>
        <w:t xml:space="preserve">                      </w:t>
      </w:r>
      <w:r w:rsidR="003D00C6" w:rsidRPr="00470226">
        <w:rPr>
          <w:b/>
        </w:rPr>
        <w:t xml:space="preserve">  </w:t>
      </w:r>
      <w:hyperlink r:id="rId34" w:history="1">
        <w:r w:rsidR="003D00C6" w:rsidRPr="00470226">
          <w:rPr>
            <w:rStyle w:val="Lienhypertexte"/>
            <w:b/>
          </w:rPr>
          <w:t>https://youtu.be/m44QGv2cb_o</w:t>
        </w:r>
      </w:hyperlink>
    </w:p>
    <w:p w:rsidR="003D00C6" w:rsidRDefault="003D00C6" w:rsidP="003D00C6">
      <w:pPr>
        <w:pStyle w:val="Corpsdetexte"/>
        <w:spacing w:before="3"/>
        <w:jc w:val="both"/>
        <w:rPr>
          <w:b/>
        </w:rPr>
      </w:pPr>
      <w:proofErr w:type="gramStart"/>
      <w:r w:rsidRPr="00470226">
        <w:rPr>
          <w:b/>
        </w:rPr>
        <w:t>tutoriel</w:t>
      </w:r>
      <w:proofErr w:type="gramEnd"/>
      <w:r w:rsidRPr="00470226">
        <w:rPr>
          <w:b/>
        </w:rPr>
        <w:t xml:space="preserve"> </w:t>
      </w:r>
      <w:proofErr w:type="spellStart"/>
      <w:r w:rsidRPr="00470226">
        <w:rPr>
          <w:b/>
        </w:rPr>
        <w:t>Framacarte</w:t>
      </w:r>
      <w:proofErr w:type="spellEnd"/>
      <w:r>
        <w:rPr>
          <w:b/>
        </w:rPr>
        <w:t xml:space="preserve">                                               </w:t>
      </w:r>
      <w:r w:rsidRPr="00470226">
        <w:rPr>
          <w:b/>
        </w:rPr>
        <w:t xml:space="preserve"> </w:t>
      </w:r>
      <w:hyperlink r:id="rId35" w:history="1">
        <w:r w:rsidRPr="00470226">
          <w:rPr>
            <w:rStyle w:val="Lienhypertexte"/>
            <w:b/>
          </w:rPr>
          <w:t>https://youtu.be/CLQDkZb_PTw</w:t>
        </w:r>
      </w:hyperlink>
      <w:r w:rsidRPr="00470226">
        <w:rPr>
          <w:b/>
        </w:rPr>
        <w:t xml:space="preserve"> </w:t>
      </w:r>
    </w:p>
    <w:p w:rsidR="003D00C6" w:rsidRPr="00470226" w:rsidRDefault="003D00C6" w:rsidP="003D00C6">
      <w:pPr>
        <w:pStyle w:val="Corpsdetexte"/>
        <w:spacing w:before="3"/>
        <w:jc w:val="both"/>
        <w:rPr>
          <w:b/>
        </w:rPr>
      </w:pPr>
    </w:p>
    <w:p w:rsidR="003D00C6" w:rsidRPr="00470226" w:rsidRDefault="003D00C6" w:rsidP="003D00C6">
      <w:pPr>
        <w:pStyle w:val="Titre11"/>
        <w:ind w:left="215" w:firstLine="0"/>
        <w:jc w:val="both"/>
      </w:pPr>
      <w:r w:rsidRPr="00470226">
        <w:rPr>
          <w:color w:val="0083D0"/>
        </w:rPr>
        <w:t>Auteur</w:t>
      </w:r>
    </w:p>
    <w:p w:rsidR="003D00C6" w:rsidRPr="00470226" w:rsidRDefault="00FC0451" w:rsidP="003D00C6">
      <w:pPr>
        <w:pStyle w:val="Corpsdetexte"/>
        <w:spacing w:line="20" w:lineRule="exact"/>
        <w:ind w:left="204"/>
        <w:jc w:val="both"/>
      </w:pPr>
      <w:r>
        <w:rPr>
          <w:noProof/>
          <w:lang w:bidi="ar-SA"/>
        </w:rPr>
        <mc:AlternateContent>
          <mc:Choice Requires="wpg">
            <w:drawing>
              <wp:inline distT="0" distB="0" distL="0" distR="0">
                <wp:extent cx="6118860" cy="12700"/>
                <wp:effectExtent l="8890" t="1270" r="15875" b="5080"/>
                <wp:docPr id="1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2700"/>
                          <a:chOff x="0" y="0"/>
                          <a:chExt cx="9636" cy="20"/>
                        </a:xfrm>
                      </wpg:grpSpPr>
                      <wps:wsp>
                        <wps:cNvPr id="64" name="Line 50"/>
                        <wps:cNvCnPr>
                          <a:cxnSpLocks noChangeShapeType="1"/>
                        </wps:cNvCnPr>
                        <wps:spPr bwMode="auto">
                          <a:xfrm>
                            <a:off x="0" y="10"/>
                            <a:ext cx="96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116E2C" id="Group 49" o:spid="_x0000_s1026" style="width:481.8pt;height:1pt;mso-position-horizontal-relative:char;mso-position-vertical-relative:line" coordsize="96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VZcQIAAH4FAAAOAAAAZHJzL2Uyb0RvYy54bWykVF1v2jAUfZ+0/2DlnSahaQoRUE0E+tJt&#10;SO1+gLGdDy2xLdsQ0LT/vuubAC19qToejJ3re3zuOb6ePRzahuyFsbWS8yC+iQIiJFO8luU8+PWy&#10;Hk0CYh2VnDZKinlwFDZ4WHz9Mut0JsaqUg0XhgCItFmn50HlnM7C0LJKtNTeKC0kBAtlWupgacqQ&#10;G9oBetuE4yhKw04Zro1iwlr4mvfBYIH4RSGY+1kUVjjSzAPg5nA0OG79GC5mNCsN1VXNBhr0Eyxa&#10;Wks49AyVU0fJztTvoNqaGWVV4W6YakNVFDUTWANUE0dX1TwatdNYS5l1pT7LBNJe6fRpWPZjvzGk&#10;5uAdyCNpCx7hsSSZenE6XWaw59HoZ70xfYUwfVLst4VweB3367LfTLbdd8UBj+6cQnEOhWk9BJRN&#10;DujB8eyBODjC4GMax5NJClwYxOLxfTR4xCow8l0Wq1ZD3jS9TfukMWaENOuPQ4oDJV8P3DN7kdL+&#10;n5TPFdUCHbJeppOU8UnKp1oKcoeE/MmwZSl7GdlBDjISqZYVlaVAsJejBslirz0wf5XiFxY8+KCs&#10;YCfe7ZOuF33eykMzbax7FKolfjIPGqCMbtH9k3WexmWLN0+qdd00iN1I0p1M8iGrmpr7KC5MuV02&#10;huypbz38YVFX2+CKS45olaB8NcwdrZt+Dqc30uNBIcBnmPW99WcaTVeT1SQZJeN0NUqiPB99Wy+T&#10;UbqO7+/y23y5zOO/vpg4yaqacyE9u1Ofx8nHzB9enL5Dz51+1iF8i46CAdnTP5JGK717/Q3cKn7c&#10;GK/tcB9xhk2OacOD5F+R12vcdXk2F/8AAAD//wMAUEsDBBQABgAIAAAAIQBO5y8w2wAAAAMBAAAP&#10;AAAAZHJzL2Rvd25yZXYueG1sTI9Ba8JAEIXvhf6HZQq91U0UQ02zEZHWkxSqgngbs2MSzM6G7JrE&#10;f99tL+1l4PEe732TLUfTiJ46V1tWEE8iEMSF1TWXCg77j5dXEM4ja2wsk4I7OVjmjw8ZptoO/EX9&#10;zpcilLBLUUHlfZtK6YqKDLqJbYmDd7GdQR9kV0rd4RDKTSOnUZRIgzWHhQpbWldUXHc3o2Az4LCa&#10;xe/99npZ30/7+edxG5NSz0/j6g2Ep9H/heEHP6BDHpjO9sbaiUZBeMT/3uAtklkC4qxgGoHMM/mf&#10;Pf8GAAD//wMAUEsBAi0AFAAGAAgAAAAhALaDOJL+AAAA4QEAABMAAAAAAAAAAAAAAAAAAAAAAFtD&#10;b250ZW50X1R5cGVzXS54bWxQSwECLQAUAAYACAAAACEAOP0h/9YAAACUAQAACwAAAAAAAAAAAAAA&#10;AAAvAQAAX3JlbHMvLnJlbHNQSwECLQAUAAYACAAAACEAS71lWXECAAB+BQAADgAAAAAAAAAAAAAA&#10;AAAuAgAAZHJzL2Uyb0RvYy54bWxQSwECLQAUAAYACAAAACEATucvMNsAAAADAQAADwAAAAAAAAAA&#10;AAAAAADLBAAAZHJzL2Rvd25yZXYueG1sUEsFBgAAAAAEAAQA8wAAANMFAAAAAA==&#10;">
                <v:line id="Line 50" o:spid="_x0000_s1027" style="position:absolute;visibility:visible;mso-wrap-style:square" from="0,10" to="96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w10:anchorlock/>
              </v:group>
            </w:pict>
          </mc:Fallback>
        </mc:AlternateContent>
      </w:r>
    </w:p>
    <w:p w:rsidR="003D00C6" w:rsidRPr="003D00C6" w:rsidRDefault="00FC0451" w:rsidP="00FC0451">
      <w:pPr>
        <w:pStyle w:val="Corpsdetexte"/>
        <w:ind w:left="215"/>
        <w:jc w:val="right"/>
        <w:sectPr w:rsidR="003D00C6" w:rsidRPr="003D00C6">
          <w:pgSz w:w="11900" w:h="16840"/>
          <w:pgMar w:top="1600" w:right="1020" w:bottom="880" w:left="920" w:header="1144" w:footer="699" w:gutter="0"/>
          <w:cols w:space="720"/>
        </w:sectPr>
      </w:pPr>
      <w:r>
        <w:rPr>
          <w:noProof/>
          <w:lang w:bidi="ar-SA"/>
        </w:rPr>
        <mc:AlternateContent>
          <mc:Choice Requires="wps">
            <w:drawing>
              <wp:anchor distT="0" distB="0" distL="114300" distR="114300" simplePos="0" relativeHeight="251686912" behindDoc="1" locked="0" layoutInCell="1" allowOverlap="1">
                <wp:simplePos x="0" y="0"/>
                <wp:positionH relativeFrom="page">
                  <wp:posOffset>720090</wp:posOffset>
                </wp:positionH>
                <wp:positionV relativeFrom="paragraph">
                  <wp:posOffset>-796290</wp:posOffset>
                </wp:positionV>
                <wp:extent cx="6118860" cy="0"/>
                <wp:effectExtent l="0" t="0" r="0" b="0"/>
                <wp:wrapNone/>
                <wp:docPr id="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383F2" id="Line 54"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62.7pt" to="538.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Ec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w95KE1vXEFRFRqa0Nx9KSezUbTnw4pXbVE7Xmk+HI2kJeFjORVStg4Axfs+q+aQQw5eB37&#10;dGpsFyChA+gU5Tjf5OAnjygcTrNsNpuCanTwJaQYEo11/gvXHQpGiSWQjsDkuHE+ECHFEBLuUXot&#10;pIxqS4V6YDt5TNOY4bQULHhDnLP7XSUtOpIwMPGLZYHnPszqg2IRreWEra62J0JebLhdqoAHtQCf&#10;q3WZiF/zdL6arWb5KJ9MV6M8revR53WVj6br7PGh/lRXVZ39DtSyvGgFY1wFdsN0Zvnb1L++k8tc&#10;3ebz1ofkNXpsGJAd/pF0FDPod5mEnWbnrR1EhoGMwdfHEyb+fg/2/RNf/gEAAP//AwBQSwMEFAAG&#10;AAgAAAAhAPV9/afhAAAADgEAAA8AAABkcnMvZG93bnJldi54bWxMj81OwzAQhO9IvIO1SNxaJ+En&#10;URqnQqCqAvXSFqnXbbLEgdhOY7cNb8/2gOC2szua/aaYj6YTJxp866yCeBqBIFu5urWNgvftYpKB&#10;8AFtjZ2zpOCbPMzL66sC89qd7ZpOm9AIDrE+RwU6hD6X0leaDPqp68ny7cMNBgPLoZH1gGcON51M&#10;ouhRGmwtf9DY07Om6mtzNArwZbkOuyx5S9tXvfrcLg5LnR2Uur0Zn2YgAo3hzwwXfEaHkpn27mhr&#10;LzrW8d09WxVM4uSBp4slSlPut//dybKQ/2uUPwAAAP//AwBQSwECLQAUAAYACAAAACEAtoM4kv4A&#10;AADhAQAAEwAAAAAAAAAAAAAAAAAAAAAAW0NvbnRlbnRfVHlwZXNdLnhtbFBLAQItABQABgAIAAAA&#10;IQA4/SH/1gAAAJQBAAALAAAAAAAAAAAAAAAAAC8BAABfcmVscy8ucmVsc1BLAQItABQABgAIAAAA&#10;IQD7HhEcEwIAACoEAAAOAAAAAAAAAAAAAAAAAC4CAABkcnMvZTJvRG9jLnhtbFBLAQItABQABgAI&#10;AAAAIQD1ff2n4QAAAA4BAAAPAAAAAAAAAAAAAAAAAG0EAABkcnMvZG93bnJldi54bWxQSwUGAAAA&#10;AAQABADzAAAAewUAAAAA&#10;" strokeweight="1pt">
                <w10:wrap anchorx="page"/>
              </v:line>
            </w:pict>
          </mc:Fallback>
        </mc:AlternateContent>
      </w:r>
      <w:r>
        <w:rPr>
          <w:noProof/>
          <w:lang w:bidi="ar-SA"/>
        </w:rPr>
        <mc:AlternateContent>
          <mc:Choice Requires="wps">
            <w:drawing>
              <wp:anchor distT="0" distB="0" distL="114300" distR="114300" simplePos="0" relativeHeight="251687936" behindDoc="1" locked="0" layoutInCell="1" allowOverlap="1">
                <wp:simplePos x="0" y="0"/>
                <wp:positionH relativeFrom="page">
                  <wp:posOffset>720090</wp:posOffset>
                </wp:positionH>
                <wp:positionV relativeFrom="paragraph">
                  <wp:posOffset>-582930</wp:posOffset>
                </wp:positionV>
                <wp:extent cx="6118860" cy="0"/>
                <wp:effectExtent l="0" t="0" r="0" b="0"/>
                <wp:wrapNone/>
                <wp:docPr id="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B6AC0" id="Line 55"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45.9pt" to="538.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yJEwIAACo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5Rop0&#10;INFGKI6m09Ca3rgCIiq1taE4elLPZqPpT4eUrlqi9jxSfDkbyMtCRvIqJWycgQt2/VfNIIYcvI59&#10;OjW2C5DQAXSKcpxvcvCTRxQOZ1k2n89ANTr4ElIMicY6/4XrDgWjxBJIR2By3DgfiJBiCAn3KL0W&#10;Uka1pUI9sJ08pGnMcFoKFrwhztn9rpIWHUkYmPjFssBzH2b1QbGI1nLCVlfbEyEvNtwuVcCDWoDP&#10;1bpMxK/H9HE1X83zUT6ZrUZ5Wtejz+sqH83W2cO0/lRXVZ39DtSyvGgFY1wFdsN0Zvnb1L++k8tc&#10;3ebz1ofkNXpsGJAd/pF0FDPod5mEnWbnrR1EhoGMwdfHEyb+fg/2/RNf/gEAAP//AwBQSwMEFAAG&#10;AAgAAAAhALjC09bfAAAADAEAAA8AAABkcnMvZG93bnJldi54bWxMj0FLw0AQhe+C/2EZwVu7SRUT&#10;YzZFlFKUXtoKXqfZMRvN7qbZbRv/vVMQ9PjefLx5r5yPthNHGkLrnYJ0moAgV3vdukbB23YxyUGE&#10;iE5j5x0p+KYA8+ryosRC+5Nb03ETG8EhLhSowMTYF1KG2pDFMPU9Ob59+MFiZDk0Ug944nDbyVmS&#10;3EmLreMPBnt6MlR/bQ5WAT4v1/E9n71m7YtZfW4X+6XJ90pdX42PDyAijfEPhnN9rg4Vd9r5g9NB&#10;dKzTm1tGFUzuU95wJpIs43m7X0tWpfw/ovoBAAD//wMAUEsBAi0AFAAGAAgAAAAhALaDOJL+AAAA&#10;4QEAABMAAAAAAAAAAAAAAAAAAAAAAFtDb250ZW50X1R5cGVzXS54bWxQSwECLQAUAAYACAAAACEA&#10;OP0h/9YAAACUAQAACwAAAAAAAAAAAAAAAAAvAQAAX3JlbHMvLnJlbHNQSwECLQAUAAYACAAAACEA&#10;QNm8iRMCAAAqBAAADgAAAAAAAAAAAAAAAAAuAgAAZHJzL2Uyb0RvYy54bWxQSwECLQAUAAYACAAA&#10;ACEAuMLT1t8AAAAMAQAADwAAAAAAAAAAAAAAAABtBAAAZHJzL2Rvd25yZXYueG1sUEsFBgAAAAAE&#10;AAQA8wAAAHkFAAAAAA==&#10;" strokeweight="1pt">
                <w10:wrap anchorx="page"/>
              </v:line>
            </w:pict>
          </mc:Fallback>
        </mc:AlternateContent>
      </w:r>
      <w:hyperlink r:id="rId36">
        <w:r w:rsidR="003D00C6" w:rsidRPr="00470226">
          <w:t>Laurent-Gilles.Welykyj@ac-amiens.fr</w:t>
        </w:r>
      </w:hyperlink>
    </w:p>
    <w:p w:rsidR="006F0BC3" w:rsidRPr="00FC0451" w:rsidRDefault="006F0BC3" w:rsidP="00FC0451">
      <w:pPr>
        <w:tabs>
          <w:tab w:val="left" w:pos="1630"/>
        </w:tabs>
      </w:pPr>
    </w:p>
    <w:sectPr w:rsidR="006F0BC3" w:rsidRPr="00FC0451" w:rsidSect="006F0BC3">
      <w:pgSz w:w="11900" w:h="16840"/>
      <w:pgMar w:top="1600" w:right="1020" w:bottom="880" w:left="920" w:header="1144" w:footer="6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E97" w:rsidRDefault="00F27E97" w:rsidP="006F0BC3">
      <w:r>
        <w:separator/>
      </w:r>
    </w:p>
  </w:endnote>
  <w:endnote w:type="continuationSeparator" w:id="0">
    <w:p w:rsidR="00F27E97" w:rsidRDefault="00F27E97" w:rsidP="006F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BC3" w:rsidRDefault="006F0BC3">
    <w:pPr>
      <w:pStyle w:val="Corpsdetex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E97" w:rsidRDefault="00F27E97" w:rsidP="006F0BC3">
      <w:r>
        <w:separator/>
      </w:r>
    </w:p>
  </w:footnote>
  <w:footnote w:type="continuationSeparator" w:id="0">
    <w:p w:rsidR="00F27E97" w:rsidRDefault="00F27E97" w:rsidP="006F0B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BC3" w:rsidRDefault="006F0BC3">
    <w:pPr>
      <w:pStyle w:val="Corpsdetex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F05B5A"/>
    <w:multiLevelType w:val="hybridMultilevel"/>
    <w:tmpl w:val="801671C2"/>
    <w:lvl w:ilvl="0" w:tplc="AF88727C">
      <w:start w:val="1"/>
      <w:numFmt w:val="decimal"/>
      <w:lvlText w:val="%1."/>
      <w:lvlJc w:val="left"/>
      <w:pPr>
        <w:ind w:left="786" w:hanging="360"/>
        <w:jc w:val="left"/>
      </w:pPr>
      <w:rPr>
        <w:rFonts w:ascii="Times New Roman" w:eastAsia="Times New Roman" w:hAnsi="Times New Roman" w:cs="Times New Roman" w:hint="default"/>
        <w:b/>
        <w:bCs/>
        <w:color w:val="0083D0"/>
        <w:spacing w:val="-2"/>
        <w:w w:val="100"/>
        <w:sz w:val="24"/>
        <w:szCs w:val="24"/>
        <w:lang w:val="fr-FR" w:eastAsia="fr-FR" w:bidi="fr-FR"/>
      </w:rPr>
    </w:lvl>
    <w:lvl w:ilvl="1" w:tplc="5C2A31A8">
      <w:numFmt w:val="bullet"/>
      <w:lvlText w:val="•"/>
      <w:lvlJc w:val="left"/>
      <w:pPr>
        <w:ind w:left="1842" w:hanging="360"/>
      </w:pPr>
      <w:rPr>
        <w:rFonts w:hint="default"/>
        <w:lang w:val="fr-FR" w:eastAsia="fr-FR" w:bidi="fr-FR"/>
      </w:rPr>
    </w:lvl>
    <w:lvl w:ilvl="2" w:tplc="6FDE1C9E">
      <w:numFmt w:val="bullet"/>
      <w:lvlText w:val="•"/>
      <w:lvlJc w:val="left"/>
      <w:pPr>
        <w:ind w:left="2744" w:hanging="360"/>
      </w:pPr>
      <w:rPr>
        <w:rFonts w:hint="default"/>
        <w:lang w:val="fr-FR" w:eastAsia="fr-FR" w:bidi="fr-FR"/>
      </w:rPr>
    </w:lvl>
    <w:lvl w:ilvl="3" w:tplc="260CF1AA">
      <w:numFmt w:val="bullet"/>
      <w:lvlText w:val="•"/>
      <w:lvlJc w:val="left"/>
      <w:pPr>
        <w:ind w:left="3646" w:hanging="360"/>
      </w:pPr>
      <w:rPr>
        <w:rFonts w:hint="default"/>
        <w:lang w:val="fr-FR" w:eastAsia="fr-FR" w:bidi="fr-FR"/>
      </w:rPr>
    </w:lvl>
    <w:lvl w:ilvl="4" w:tplc="B156DA5E">
      <w:numFmt w:val="bullet"/>
      <w:lvlText w:val="•"/>
      <w:lvlJc w:val="left"/>
      <w:pPr>
        <w:ind w:left="4548" w:hanging="360"/>
      </w:pPr>
      <w:rPr>
        <w:rFonts w:hint="default"/>
        <w:lang w:val="fr-FR" w:eastAsia="fr-FR" w:bidi="fr-FR"/>
      </w:rPr>
    </w:lvl>
    <w:lvl w:ilvl="5" w:tplc="0598E63C">
      <w:numFmt w:val="bullet"/>
      <w:lvlText w:val="•"/>
      <w:lvlJc w:val="left"/>
      <w:pPr>
        <w:ind w:left="5450" w:hanging="360"/>
      </w:pPr>
      <w:rPr>
        <w:rFonts w:hint="default"/>
        <w:lang w:val="fr-FR" w:eastAsia="fr-FR" w:bidi="fr-FR"/>
      </w:rPr>
    </w:lvl>
    <w:lvl w:ilvl="6" w:tplc="13087798">
      <w:numFmt w:val="bullet"/>
      <w:lvlText w:val="•"/>
      <w:lvlJc w:val="left"/>
      <w:pPr>
        <w:ind w:left="6352" w:hanging="360"/>
      </w:pPr>
      <w:rPr>
        <w:rFonts w:hint="default"/>
        <w:lang w:val="fr-FR" w:eastAsia="fr-FR" w:bidi="fr-FR"/>
      </w:rPr>
    </w:lvl>
    <w:lvl w:ilvl="7" w:tplc="8334C2F4">
      <w:numFmt w:val="bullet"/>
      <w:lvlText w:val="•"/>
      <w:lvlJc w:val="left"/>
      <w:pPr>
        <w:ind w:left="7254" w:hanging="360"/>
      </w:pPr>
      <w:rPr>
        <w:rFonts w:hint="default"/>
        <w:lang w:val="fr-FR" w:eastAsia="fr-FR" w:bidi="fr-FR"/>
      </w:rPr>
    </w:lvl>
    <w:lvl w:ilvl="8" w:tplc="826E301A">
      <w:numFmt w:val="bullet"/>
      <w:lvlText w:val="•"/>
      <w:lvlJc w:val="left"/>
      <w:pPr>
        <w:ind w:left="8156" w:hanging="360"/>
      </w:pPr>
      <w:rPr>
        <w:rFonts w:hint="default"/>
        <w:lang w:val="fr-FR" w:eastAsia="fr-FR" w:bidi="fr-FR"/>
      </w:rPr>
    </w:lvl>
  </w:abstractNum>
  <w:abstractNum w:abstractNumId="1">
    <w:nsid w:val="411329E0"/>
    <w:multiLevelType w:val="hybridMultilevel"/>
    <w:tmpl w:val="801671C2"/>
    <w:lvl w:ilvl="0" w:tplc="AF88727C">
      <w:start w:val="1"/>
      <w:numFmt w:val="decimal"/>
      <w:lvlText w:val="%1."/>
      <w:lvlJc w:val="left"/>
      <w:pPr>
        <w:ind w:left="936" w:hanging="360"/>
        <w:jc w:val="left"/>
      </w:pPr>
      <w:rPr>
        <w:rFonts w:ascii="Times New Roman" w:eastAsia="Times New Roman" w:hAnsi="Times New Roman" w:cs="Times New Roman" w:hint="default"/>
        <w:b/>
        <w:bCs/>
        <w:color w:val="0083D0"/>
        <w:spacing w:val="-2"/>
        <w:w w:val="100"/>
        <w:sz w:val="24"/>
        <w:szCs w:val="24"/>
        <w:lang w:val="fr-FR" w:eastAsia="fr-FR" w:bidi="fr-FR"/>
      </w:rPr>
    </w:lvl>
    <w:lvl w:ilvl="1" w:tplc="5C2A31A8">
      <w:numFmt w:val="bullet"/>
      <w:lvlText w:val="•"/>
      <w:lvlJc w:val="left"/>
      <w:pPr>
        <w:ind w:left="1842" w:hanging="360"/>
      </w:pPr>
      <w:rPr>
        <w:rFonts w:hint="default"/>
        <w:lang w:val="fr-FR" w:eastAsia="fr-FR" w:bidi="fr-FR"/>
      </w:rPr>
    </w:lvl>
    <w:lvl w:ilvl="2" w:tplc="6FDE1C9E">
      <w:numFmt w:val="bullet"/>
      <w:lvlText w:val="•"/>
      <w:lvlJc w:val="left"/>
      <w:pPr>
        <w:ind w:left="2744" w:hanging="360"/>
      </w:pPr>
      <w:rPr>
        <w:rFonts w:hint="default"/>
        <w:lang w:val="fr-FR" w:eastAsia="fr-FR" w:bidi="fr-FR"/>
      </w:rPr>
    </w:lvl>
    <w:lvl w:ilvl="3" w:tplc="260CF1AA">
      <w:numFmt w:val="bullet"/>
      <w:lvlText w:val="•"/>
      <w:lvlJc w:val="left"/>
      <w:pPr>
        <w:ind w:left="3646" w:hanging="360"/>
      </w:pPr>
      <w:rPr>
        <w:rFonts w:hint="default"/>
        <w:lang w:val="fr-FR" w:eastAsia="fr-FR" w:bidi="fr-FR"/>
      </w:rPr>
    </w:lvl>
    <w:lvl w:ilvl="4" w:tplc="B156DA5E">
      <w:numFmt w:val="bullet"/>
      <w:lvlText w:val="•"/>
      <w:lvlJc w:val="left"/>
      <w:pPr>
        <w:ind w:left="4548" w:hanging="360"/>
      </w:pPr>
      <w:rPr>
        <w:rFonts w:hint="default"/>
        <w:lang w:val="fr-FR" w:eastAsia="fr-FR" w:bidi="fr-FR"/>
      </w:rPr>
    </w:lvl>
    <w:lvl w:ilvl="5" w:tplc="0598E63C">
      <w:numFmt w:val="bullet"/>
      <w:lvlText w:val="•"/>
      <w:lvlJc w:val="left"/>
      <w:pPr>
        <w:ind w:left="5450" w:hanging="360"/>
      </w:pPr>
      <w:rPr>
        <w:rFonts w:hint="default"/>
        <w:lang w:val="fr-FR" w:eastAsia="fr-FR" w:bidi="fr-FR"/>
      </w:rPr>
    </w:lvl>
    <w:lvl w:ilvl="6" w:tplc="13087798">
      <w:numFmt w:val="bullet"/>
      <w:lvlText w:val="•"/>
      <w:lvlJc w:val="left"/>
      <w:pPr>
        <w:ind w:left="6352" w:hanging="360"/>
      </w:pPr>
      <w:rPr>
        <w:rFonts w:hint="default"/>
        <w:lang w:val="fr-FR" w:eastAsia="fr-FR" w:bidi="fr-FR"/>
      </w:rPr>
    </w:lvl>
    <w:lvl w:ilvl="7" w:tplc="8334C2F4">
      <w:numFmt w:val="bullet"/>
      <w:lvlText w:val="•"/>
      <w:lvlJc w:val="left"/>
      <w:pPr>
        <w:ind w:left="7254" w:hanging="360"/>
      </w:pPr>
      <w:rPr>
        <w:rFonts w:hint="default"/>
        <w:lang w:val="fr-FR" w:eastAsia="fr-FR" w:bidi="fr-FR"/>
      </w:rPr>
    </w:lvl>
    <w:lvl w:ilvl="8" w:tplc="826E301A">
      <w:numFmt w:val="bullet"/>
      <w:lvlText w:val="•"/>
      <w:lvlJc w:val="left"/>
      <w:pPr>
        <w:ind w:left="8156" w:hanging="360"/>
      </w:pPr>
      <w:rPr>
        <w:rFonts w:hint="default"/>
        <w:lang w:val="fr-FR" w:eastAsia="fr-FR" w:bidi="fr-FR"/>
      </w:rPr>
    </w:lvl>
  </w:abstractNum>
  <w:abstractNum w:abstractNumId="2">
    <w:nsid w:val="48814AB1"/>
    <w:multiLevelType w:val="hybridMultilevel"/>
    <w:tmpl w:val="801671C2"/>
    <w:lvl w:ilvl="0" w:tplc="AF88727C">
      <w:start w:val="1"/>
      <w:numFmt w:val="decimal"/>
      <w:lvlText w:val="%1."/>
      <w:lvlJc w:val="left"/>
      <w:pPr>
        <w:ind w:left="786" w:hanging="360"/>
        <w:jc w:val="left"/>
      </w:pPr>
      <w:rPr>
        <w:rFonts w:ascii="Times New Roman" w:eastAsia="Times New Roman" w:hAnsi="Times New Roman" w:cs="Times New Roman" w:hint="default"/>
        <w:b/>
        <w:bCs/>
        <w:color w:val="0083D0"/>
        <w:spacing w:val="-2"/>
        <w:w w:val="100"/>
        <w:sz w:val="24"/>
        <w:szCs w:val="24"/>
        <w:lang w:val="fr-FR" w:eastAsia="fr-FR" w:bidi="fr-FR"/>
      </w:rPr>
    </w:lvl>
    <w:lvl w:ilvl="1" w:tplc="5C2A31A8">
      <w:numFmt w:val="bullet"/>
      <w:lvlText w:val="•"/>
      <w:lvlJc w:val="left"/>
      <w:pPr>
        <w:ind w:left="1842" w:hanging="360"/>
      </w:pPr>
      <w:rPr>
        <w:rFonts w:hint="default"/>
        <w:lang w:val="fr-FR" w:eastAsia="fr-FR" w:bidi="fr-FR"/>
      </w:rPr>
    </w:lvl>
    <w:lvl w:ilvl="2" w:tplc="6FDE1C9E">
      <w:numFmt w:val="bullet"/>
      <w:lvlText w:val="•"/>
      <w:lvlJc w:val="left"/>
      <w:pPr>
        <w:ind w:left="2744" w:hanging="360"/>
      </w:pPr>
      <w:rPr>
        <w:rFonts w:hint="default"/>
        <w:lang w:val="fr-FR" w:eastAsia="fr-FR" w:bidi="fr-FR"/>
      </w:rPr>
    </w:lvl>
    <w:lvl w:ilvl="3" w:tplc="260CF1AA">
      <w:numFmt w:val="bullet"/>
      <w:lvlText w:val="•"/>
      <w:lvlJc w:val="left"/>
      <w:pPr>
        <w:ind w:left="3646" w:hanging="360"/>
      </w:pPr>
      <w:rPr>
        <w:rFonts w:hint="default"/>
        <w:lang w:val="fr-FR" w:eastAsia="fr-FR" w:bidi="fr-FR"/>
      </w:rPr>
    </w:lvl>
    <w:lvl w:ilvl="4" w:tplc="B156DA5E">
      <w:numFmt w:val="bullet"/>
      <w:lvlText w:val="•"/>
      <w:lvlJc w:val="left"/>
      <w:pPr>
        <w:ind w:left="4548" w:hanging="360"/>
      </w:pPr>
      <w:rPr>
        <w:rFonts w:hint="default"/>
        <w:lang w:val="fr-FR" w:eastAsia="fr-FR" w:bidi="fr-FR"/>
      </w:rPr>
    </w:lvl>
    <w:lvl w:ilvl="5" w:tplc="0598E63C">
      <w:numFmt w:val="bullet"/>
      <w:lvlText w:val="•"/>
      <w:lvlJc w:val="left"/>
      <w:pPr>
        <w:ind w:left="5450" w:hanging="360"/>
      </w:pPr>
      <w:rPr>
        <w:rFonts w:hint="default"/>
        <w:lang w:val="fr-FR" w:eastAsia="fr-FR" w:bidi="fr-FR"/>
      </w:rPr>
    </w:lvl>
    <w:lvl w:ilvl="6" w:tplc="13087798">
      <w:numFmt w:val="bullet"/>
      <w:lvlText w:val="•"/>
      <w:lvlJc w:val="left"/>
      <w:pPr>
        <w:ind w:left="6352" w:hanging="360"/>
      </w:pPr>
      <w:rPr>
        <w:rFonts w:hint="default"/>
        <w:lang w:val="fr-FR" w:eastAsia="fr-FR" w:bidi="fr-FR"/>
      </w:rPr>
    </w:lvl>
    <w:lvl w:ilvl="7" w:tplc="8334C2F4">
      <w:numFmt w:val="bullet"/>
      <w:lvlText w:val="•"/>
      <w:lvlJc w:val="left"/>
      <w:pPr>
        <w:ind w:left="7254" w:hanging="360"/>
      </w:pPr>
      <w:rPr>
        <w:rFonts w:hint="default"/>
        <w:lang w:val="fr-FR" w:eastAsia="fr-FR" w:bidi="fr-FR"/>
      </w:rPr>
    </w:lvl>
    <w:lvl w:ilvl="8" w:tplc="826E301A">
      <w:numFmt w:val="bullet"/>
      <w:lvlText w:val="•"/>
      <w:lvlJc w:val="left"/>
      <w:pPr>
        <w:ind w:left="8156" w:hanging="360"/>
      </w:pPr>
      <w:rPr>
        <w:rFonts w:hint="default"/>
        <w:lang w:val="fr-FR" w:eastAsia="fr-FR" w:bidi="fr-FR"/>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BC3"/>
    <w:rsid w:val="000234D0"/>
    <w:rsid w:val="00076E09"/>
    <w:rsid w:val="000874B6"/>
    <w:rsid w:val="001D07E8"/>
    <w:rsid w:val="002977BC"/>
    <w:rsid w:val="002C1BE4"/>
    <w:rsid w:val="00321313"/>
    <w:rsid w:val="003D00C6"/>
    <w:rsid w:val="00470226"/>
    <w:rsid w:val="004E4BDB"/>
    <w:rsid w:val="006F0BC3"/>
    <w:rsid w:val="008161BE"/>
    <w:rsid w:val="0087347D"/>
    <w:rsid w:val="008C77AB"/>
    <w:rsid w:val="00966798"/>
    <w:rsid w:val="009E2276"/>
    <w:rsid w:val="00A41721"/>
    <w:rsid w:val="00A8382F"/>
    <w:rsid w:val="00A96EB9"/>
    <w:rsid w:val="00AB08B5"/>
    <w:rsid w:val="00B02C14"/>
    <w:rsid w:val="00B36391"/>
    <w:rsid w:val="00BE6643"/>
    <w:rsid w:val="00D807ED"/>
    <w:rsid w:val="00D92D61"/>
    <w:rsid w:val="00E323D4"/>
    <w:rsid w:val="00EB35CD"/>
    <w:rsid w:val="00F27E97"/>
    <w:rsid w:val="00F67C17"/>
    <w:rsid w:val="00FC04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25A34D-5B21-4B64-B6F4-71430BC44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F0BC3"/>
    <w:rPr>
      <w:rFonts w:ascii="Times New Roman" w:eastAsia="Times New Roman" w:hAnsi="Times New Roman" w:cs="Times New Roman"/>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6F0BC3"/>
    <w:tblPr>
      <w:tblInd w:w="0" w:type="dxa"/>
      <w:tblCellMar>
        <w:top w:w="0" w:type="dxa"/>
        <w:left w:w="0" w:type="dxa"/>
        <w:bottom w:w="0" w:type="dxa"/>
        <w:right w:w="0" w:type="dxa"/>
      </w:tblCellMar>
    </w:tblPr>
  </w:style>
  <w:style w:type="paragraph" w:styleId="Corpsdetexte">
    <w:name w:val="Body Text"/>
    <w:basedOn w:val="Normal"/>
    <w:uiPriority w:val="1"/>
    <w:qFormat/>
    <w:rsid w:val="006F0BC3"/>
    <w:rPr>
      <w:sz w:val="24"/>
      <w:szCs w:val="24"/>
    </w:rPr>
  </w:style>
  <w:style w:type="paragraph" w:customStyle="1" w:styleId="Titre11">
    <w:name w:val="Titre 11"/>
    <w:basedOn w:val="Normal"/>
    <w:uiPriority w:val="1"/>
    <w:qFormat/>
    <w:rsid w:val="006F0BC3"/>
    <w:pPr>
      <w:spacing w:before="19"/>
      <w:ind w:left="936" w:hanging="361"/>
      <w:outlineLvl w:val="1"/>
    </w:pPr>
    <w:rPr>
      <w:b/>
      <w:bCs/>
      <w:sz w:val="24"/>
      <w:szCs w:val="24"/>
    </w:rPr>
  </w:style>
  <w:style w:type="paragraph" w:styleId="Paragraphedeliste">
    <w:name w:val="List Paragraph"/>
    <w:basedOn w:val="Normal"/>
    <w:uiPriority w:val="1"/>
    <w:qFormat/>
    <w:rsid w:val="006F0BC3"/>
    <w:pPr>
      <w:spacing w:before="19"/>
      <w:ind w:left="936" w:hanging="361"/>
    </w:pPr>
  </w:style>
  <w:style w:type="paragraph" w:customStyle="1" w:styleId="TableParagraph">
    <w:name w:val="Table Paragraph"/>
    <w:basedOn w:val="Normal"/>
    <w:uiPriority w:val="1"/>
    <w:qFormat/>
    <w:rsid w:val="006F0BC3"/>
  </w:style>
  <w:style w:type="paragraph" w:styleId="Textedebulles">
    <w:name w:val="Balloon Text"/>
    <w:basedOn w:val="Normal"/>
    <w:link w:val="TextedebullesCar"/>
    <w:uiPriority w:val="99"/>
    <w:semiHidden/>
    <w:unhideWhenUsed/>
    <w:rsid w:val="00321313"/>
    <w:rPr>
      <w:rFonts w:ascii="Tahoma" w:hAnsi="Tahoma" w:cs="Tahoma"/>
      <w:sz w:val="16"/>
      <w:szCs w:val="16"/>
    </w:rPr>
  </w:style>
  <w:style w:type="character" w:customStyle="1" w:styleId="TextedebullesCar">
    <w:name w:val="Texte de bulles Car"/>
    <w:basedOn w:val="Policepardfaut"/>
    <w:link w:val="Textedebulles"/>
    <w:uiPriority w:val="99"/>
    <w:semiHidden/>
    <w:rsid w:val="00321313"/>
    <w:rPr>
      <w:rFonts w:ascii="Tahoma" w:eastAsia="Times New Roman" w:hAnsi="Tahoma" w:cs="Tahoma"/>
      <w:sz w:val="16"/>
      <w:szCs w:val="16"/>
      <w:lang w:val="fr-FR" w:eastAsia="fr-FR" w:bidi="fr-FR"/>
    </w:rPr>
  </w:style>
  <w:style w:type="character" w:styleId="Lienhypertexte">
    <w:name w:val="Hyperlink"/>
    <w:basedOn w:val="Policepardfaut"/>
    <w:uiPriority w:val="99"/>
    <w:unhideWhenUsed/>
    <w:rsid w:val="00D92D61"/>
    <w:rPr>
      <w:color w:val="0000FF" w:themeColor="hyperlink"/>
      <w:u w:val="single"/>
    </w:rPr>
  </w:style>
  <w:style w:type="paragraph" w:styleId="En-tte">
    <w:name w:val="header"/>
    <w:basedOn w:val="Normal"/>
    <w:link w:val="En-tteCar"/>
    <w:uiPriority w:val="99"/>
    <w:unhideWhenUsed/>
    <w:rsid w:val="00EB35CD"/>
    <w:pPr>
      <w:tabs>
        <w:tab w:val="center" w:pos="4536"/>
        <w:tab w:val="right" w:pos="9072"/>
      </w:tabs>
    </w:pPr>
  </w:style>
  <w:style w:type="character" w:customStyle="1" w:styleId="En-tteCar">
    <w:name w:val="En-tête Car"/>
    <w:basedOn w:val="Policepardfaut"/>
    <w:link w:val="En-tte"/>
    <w:uiPriority w:val="99"/>
    <w:rsid w:val="00EB35CD"/>
    <w:rPr>
      <w:rFonts w:ascii="Times New Roman" w:eastAsia="Times New Roman" w:hAnsi="Times New Roman" w:cs="Times New Roman"/>
      <w:lang w:val="fr-FR" w:eastAsia="fr-FR" w:bidi="fr-FR"/>
    </w:rPr>
  </w:style>
  <w:style w:type="paragraph" w:styleId="Pieddepage">
    <w:name w:val="footer"/>
    <w:basedOn w:val="Normal"/>
    <w:link w:val="PieddepageCar"/>
    <w:uiPriority w:val="99"/>
    <w:unhideWhenUsed/>
    <w:rsid w:val="00EB35CD"/>
    <w:pPr>
      <w:tabs>
        <w:tab w:val="center" w:pos="4536"/>
        <w:tab w:val="right" w:pos="9072"/>
      </w:tabs>
    </w:pPr>
  </w:style>
  <w:style w:type="character" w:customStyle="1" w:styleId="PieddepageCar">
    <w:name w:val="Pied de page Car"/>
    <w:basedOn w:val="Policepardfaut"/>
    <w:link w:val="Pieddepage"/>
    <w:uiPriority w:val="99"/>
    <w:rsid w:val="00EB35CD"/>
    <w:rPr>
      <w:rFonts w:ascii="Times New Roman" w:eastAsia="Times New Roman" w:hAnsi="Times New Roman" w:cs="Times New Roman"/>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youtu.be/m44QGv2cb_o"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framacarte.org/fr/map/trajet-dun-conteneur_88494" TargetMode="External"/><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mailto:Laurent-Gilles.Welykyj@ac-amiens.fr"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framacarte.org/fr/map/le-circuit-dun-tee-shirt_92008" TargetMode="External"/><Relationship Id="rId30" Type="http://schemas.openxmlformats.org/officeDocument/2006/relationships/image" Target="media/image20.png"/><Relationship Id="rId35" Type="http://schemas.openxmlformats.org/officeDocument/2006/relationships/hyperlink" Target="https://youtu.be/CLQDkZb_P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2244</Words>
  <Characters>12343</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Nous Cnil</dc:creator>
  <cp:lastModifiedBy>V WELYKYJ</cp:lastModifiedBy>
  <cp:revision>4</cp:revision>
  <dcterms:created xsi:type="dcterms:W3CDTF">2021-04-22T13:58:00Z</dcterms:created>
  <dcterms:modified xsi:type="dcterms:W3CDTF">2021-04-22T14:18:00Z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2021-01-27T00:00:00Z</vt:filetime>
  </property>
  <property fmtid="{D5CDD505-2E9C-101B-9397-08002B2CF9AE}" pid="3" name="Creator">
    <vt:lpwstr>Writer</vt:lpwstr>
  </property>
  <property fmtid="{D5CDD505-2E9C-101B-9397-08002B2CF9AE}" pid="4" name="LastSaved">
    <vt:filetime>2021-01-27T00:00:00Z</vt:filetime>
  </property>
</Properties>
</file>