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1ère pro : Géographie : Sujet d'étude n°2 :</w:t>
      </w:r>
    </w:p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Pôles et aires de puissance</w:t>
      </w:r>
    </w:p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Situation n°1 : La Californie : Mythes et limites de la puissance californienne</w:t>
      </w:r>
    </w:p>
    <w:p w:rsid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DB2477" w:rsidRDefault="00DB2477" w:rsidP="00DB2477">
      <w:pPr>
        <w:spacing w:line="240" w:lineRule="auto"/>
        <w:contextualSpacing/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Quels sont les fondements de la puissance californienne et quelles en sont les limites ?</w:t>
      </w: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3479C5">
      <w:pPr>
        <w:spacing w:line="240" w:lineRule="auto"/>
        <w:contextualSpacing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5ADE2BA5" wp14:editId="183D38A1">
            <wp:extent cx="4410075" cy="27547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88" cy="275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A) Les fondements de la puissance californienne.</w:t>
      </w: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7FB22A3D" wp14:editId="710B5760">
            <wp:extent cx="5760720" cy="398759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Pr="00C17102" w:rsidRDefault="00C17102" w:rsidP="00C17102">
      <w:pPr>
        <w:spacing w:line="240" w:lineRule="auto"/>
        <w:contextualSpacing/>
        <w:jc w:val="both"/>
        <w:rPr>
          <w:sz w:val="20"/>
          <w:szCs w:val="20"/>
        </w:rPr>
      </w:pPr>
      <w:r w:rsidRPr="00C17102">
        <w:rPr>
          <w:sz w:val="20"/>
          <w:szCs w:val="20"/>
        </w:rPr>
        <w:t xml:space="preserve">Document 1 : </w:t>
      </w:r>
    </w:p>
    <w:p w:rsidR="00DB2477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5B23E965" wp14:editId="0BBDBAB6">
            <wp:extent cx="5760720" cy="357716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F03D70" w:rsidRDefault="00F03D70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C17102" w:rsidRDefault="00C17102" w:rsidP="00C17102">
      <w:pPr>
        <w:spacing w:line="240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Document 2 :</w:t>
      </w:r>
    </w:p>
    <w:p w:rsidR="00C17102" w:rsidRDefault="00C1710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08B084A1" wp14:editId="76DCC3EA">
            <wp:extent cx="7015219" cy="442912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19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Réalisation de la carte mentale sur l'ENT Léo</w:t>
      </w: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a) L'agrobusiness californien</w:t>
      </w:r>
    </w:p>
    <w:p w:rsidR="00F03D70" w:rsidRPr="00F03D70" w:rsidRDefault="00F03D70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3 : vue aérienne de l'Imperial </w:t>
      </w:r>
      <w:proofErr w:type="spellStart"/>
      <w:r>
        <w:rPr>
          <w:sz w:val="20"/>
          <w:szCs w:val="20"/>
        </w:rPr>
        <w:t>Valley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Document 4 : La Napa </w:t>
      </w:r>
      <w:proofErr w:type="spellStart"/>
      <w:r>
        <w:rPr>
          <w:sz w:val="20"/>
          <w:szCs w:val="20"/>
        </w:rPr>
        <w:t>Valley</w:t>
      </w:r>
      <w:proofErr w:type="spellEnd"/>
      <w:r>
        <w:rPr>
          <w:sz w:val="20"/>
          <w:szCs w:val="20"/>
        </w:rPr>
        <w:t>, le "vignoble des Etats-Unis"</w:t>
      </w: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fr-FR"/>
        </w:rPr>
        <w:drawing>
          <wp:inline distT="0" distB="0" distL="0" distR="0" wp14:anchorId="0E54E764" wp14:editId="6A3D92B6">
            <wp:extent cx="2957513" cy="19716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0"/>
          <w:szCs w:val="20"/>
        </w:rPr>
        <w:tab/>
      </w:r>
      <w:r>
        <w:rPr>
          <w:noProof/>
          <w:sz w:val="20"/>
          <w:szCs w:val="20"/>
          <w:lang w:eastAsia="fr-FR"/>
        </w:rPr>
        <w:drawing>
          <wp:inline distT="0" distB="0" distL="0" distR="0" wp14:anchorId="57323079" wp14:editId="3B7A826D">
            <wp:extent cx="3601329" cy="18288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96" cy="182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5 </w:t>
      </w:r>
      <w:proofErr w:type="gramStart"/>
      <w:r>
        <w:rPr>
          <w:sz w:val="20"/>
          <w:szCs w:val="20"/>
        </w:rPr>
        <w:t>:  Des</w:t>
      </w:r>
      <w:proofErr w:type="gramEnd"/>
      <w:r>
        <w:rPr>
          <w:sz w:val="20"/>
          <w:szCs w:val="20"/>
        </w:rPr>
        <w:t xml:space="preserve"> productions d'envergu</w:t>
      </w:r>
      <w:r w:rsidR="00B463C4">
        <w:rPr>
          <w:sz w:val="20"/>
          <w:szCs w:val="20"/>
        </w:rPr>
        <w:t>re mondiale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Document 6 : les espaces agricoles californiens</w:t>
      </w: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65EA5BB9" wp14:editId="6ACDB706">
            <wp:extent cx="2959707" cy="20097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29" cy="20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fr-FR"/>
        </w:rPr>
        <w:drawing>
          <wp:inline distT="0" distB="0" distL="0" distR="0" wp14:anchorId="26D418C3" wp14:editId="31C6AECF">
            <wp:extent cx="3063122" cy="2295109"/>
            <wp:effectExtent l="19050" t="0" r="3928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98" cy="229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13" w:rsidRDefault="00652613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652613" w:rsidRDefault="00652613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b) Les hautes technologies, élément central de la puissance industrielle</w:t>
      </w:r>
    </w:p>
    <w:p w:rsidR="00652613" w:rsidRPr="00652613" w:rsidRDefault="00652613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</w:p>
    <w:p w:rsidR="00652613" w:rsidRDefault="00652613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7 : la </w:t>
      </w:r>
      <w:proofErr w:type="spellStart"/>
      <w:r>
        <w:rPr>
          <w:sz w:val="20"/>
          <w:szCs w:val="20"/>
        </w:rPr>
        <w:t>Silicon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Valley</w:t>
      </w:r>
      <w:proofErr w:type="spellEnd"/>
      <w:r>
        <w:rPr>
          <w:sz w:val="20"/>
          <w:szCs w:val="20"/>
        </w:rPr>
        <w:t>, cœur de l'informatique mondiale...</w:t>
      </w:r>
      <w:r>
        <w:rPr>
          <w:sz w:val="20"/>
          <w:szCs w:val="20"/>
        </w:rPr>
        <w:tab/>
        <w:t>Document 8 : ... dans la baie de San Francisco</w:t>
      </w:r>
    </w:p>
    <w:p w:rsidR="00652613" w:rsidRDefault="00652613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4E267EAF" wp14:editId="35D6DDAF">
            <wp:extent cx="3397908" cy="2571750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29" cy="257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fr-FR"/>
        </w:rPr>
        <w:drawing>
          <wp:inline distT="0" distB="0" distL="0" distR="0" wp14:anchorId="0F0361D0" wp14:editId="0FCC16DF">
            <wp:extent cx="3219450" cy="288606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20" cy="28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8 : La </w:t>
      </w:r>
      <w:proofErr w:type="spellStart"/>
      <w:r>
        <w:rPr>
          <w:sz w:val="20"/>
          <w:szCs w:val="20"/>
        </w:rPr>
        <w:t>Silicon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Valley</w:t>
      </w:r>
      <w:proofErr w:type="spellEnd"/>
      <w:r>
        <w:rPr>
          <w:sz w:val="20"/>
          <w:szCs w:val="20"/>
        </w:rPr>
        <w:t>, modèle type de la technopole</w:t>
      </w: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2396263B" wp14:editId="52456845">
            <wp:extent cx="3314471" cy="2495550"/>
            <wp:effectExtent l="19050" t="0" r="229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0" cy="25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D29" w:rsidRDefault="00E33D29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652613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Document 9</w:t>
      </w:r>
      <w:r w:rsidR="00652613">
        <w:rPr>
          <w:sz w:val="20"/>
          <w:szCs w:val="20"/>
        </w:rPr>
        <w:t xml:space="preserve"> : un exemple d'entreprise innovante californienne</w:t>
      </w:r>
      <w:r w:rsidR="00E33D29">
        <w:rPr>
          <w:sz w:val="20"/>
          <w:szCs w:val="20"/>
        </w:rPr>
        <w:t>, Tesla</w:t>
      </w:r>
      <w:r w:rsidR="00652613">
        <w:rPr>
          <w:sz w:val="20"/>
          <w:szCs w:val="20"/>
        </w:rPr>
        <w:t xml:space="preserve"> : visionnage d'une vidéo</w:t>
      </w:r>
      <w:r w:rsidR="00E33D29">
        <w:rPr>
          <w:sz w:val="20"/>
          <w:szCs w:val="20"/>
        </w:rPr>
        <w:t xml:space="preserve"> (reportage du journal de 20h de France 2) + </w:t>
      </w:r>
      <w:r w:rsidR="003F662C">
        <w:rPr>
          <w:sz w:val="20"/>
          <w:szCs w:val="20"/>
        </w:rPr>
        <w:t>entrez le lien sur le navigateur de la tablette</w:t>
      </w:r>
      <w:r w:rsidR="00513F09">
        <w:rPr>
          <w:sz w:val="20"/>
          <w:szCs w:val="20"/>
        </w:rPr>
        <w:t xml:space="preserve">, visionnez la vidéo et  répondez au </w:t>
      </w:r>
      <w:r w:rsidR="00AB0F37">
        <w:rPr>
          <w:sz w:val="20"/>
          <w:szCs w:val="20"/>
        </w:rPr>
        <w:t xml:space="preserve"> questionnaire</w:t>
      </w:r>
      <w:r w:rsidR="00513F09">
        <w:rPr>
          <w:sz w:val="20"/>
          <w:szCs w:val="20"/>
        </w:rPr>
        <w:t>.</w:t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  <w:r w:rsidR="00652613">
        <w:rPr>
          <w:sz w:val="20"/>
          <w:szCs w:val="20"/>
        </w:rPr>
        <w:tab/>
      </w:r>
    </w:p>
    <w:p w:rsidR="00257F52" w:rsidRDefault="00652613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4BBDF9CE" wp14:editId="52252C67">
            <wp:extent cx="2051946" cy="1333500"/>
            <wp:effectExtent l="19050" t="0" r="5454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5" cy="133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F47">
        <w:rPr>
          <w:sz w:val="20"/>
          <w:szCs w:val="20"/>
        </w:rPr>
        <w:tab/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c) L'industrie du divertissement et du tourisme</w:t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0"/>
          <w:szCs w:val="20"/>
        </w:rPr>
      </w:pP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Document 10</w:t>
      </w:r>
      <w:r w:rsidR="00652613">
        <w:rPr>
          <w:sz w:val="20"/>
          <w:szCs w:val="20"/>
        </w:rPr>
        <w:tab/>
      </w:r>
      <w:r>
        <w:rPr>
          <w:sz w:val="20"/>
          <w:szCs w:val="20"/>
        </w:rPr>
        <w:t xml:space="preserve">: </w:t>
      </w:r>
      <w:r w:rsidR="00B463C4">
        <w:rPr>
          <w:sz w:val="20"/>
          <w:szCs w:val="20"/>
        </w:rPr>
        <w:t>Los Angeles, capitale mondiale des médias et du cinéma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fr-FR"/>
        </w:rPr>
        <w:drawing>
          <wp:inline distT="0" distB="0" distL="0" distR="0" wp14:anchorId="772539B7" wp14:editId="6A241A90">
            <wp:extent cx="2052320" cy="1125175"/>
            <wp:effectExtent l="19050" t="0" r="508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07" cy="11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061BF489" wp14:editId="7980E6A9">
            <wp:extent cx="5188177" cy="361950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80" cy="36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B) L'organisation de l'espace californien</w:t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12 : </w:t>
      </w:r>
    </w:p>
    <w:p w:rsidR="00257F52" w:rsidRDefault="003479C5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8.35pt;margin-top:111.7pt;width:61.5pt;height:19.5pt;z-index:251659264">
            <v:textbox style="mso-next-textbox:#_x0000_s1027">
              <w:txbxContent>
                <w:p w:rsidR="002704A6" w:rsidRPr="002704A6" w:rsidRDefault="002704A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San Francisco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fr-FR"/>
        </w:rPr>
        <w:pict>
          <v:shape id="_x0000_s1026" type="#_x0000_t202" style="position:absolute;left:0;text-align:left;margin-left:-11.6pt;margin-top:173.95pt;width:57pt;height:18.75pt;z-index:251658240">
            <v:textbox style="mso-next-textbox:#_x0000_s1026">
              <w:txbxContent>
                <w:p w:rsidR="002704A6" w:rsidRPr="002704A6" w:rsidRDefault="002704A6">
                  <w:pPr>
                    <w:rPr>
                      <w:sz w:val="16"/>
                      <w:szCs w:val="16"/>
                    </w:rPr>
                  </w:pPr>
                  <w:r w:rsidRPr="002704A6">
                    <w:rPr>
                      <w:sz w:val="16"/>
                      <w:szCs w:val="16"/>
                    </w:rPr>
                    <w:t>Los Angeles</w:t>
                  </w:r>
                </w:p>
              </w:txbxContent>
            </v:textbox>
          </v:shape>
        </w:pict>
      </w:r>
      <w:r w:rsidR="00257F52">
        <w:rPr>
          <w:noProof/>
          <w:sz w:val="20"/>
          <w:szCs w:val="20"/>
          <w:lang w:eastAsia="fr-FR"/>
        </w:rPr>
        <w:drawing>
          <wp:inline distT="0" distB="0" distL="0" distR="0" wp14:anchorId="611DD8C1" wp14:editId="51114B97">
            <wp:extent cx="5760720" cy="4341087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C) Les limites de la puissance californienne</w:t>
      </w: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</w:p>
    <w:p w:rsidR="00B463C4" w:rsidRP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13 : Un risque sismique très important (source : </w:t>
      </w:r>
      <w:r w:rsidRPr="00B463C4">
        <w:rPr>
          <w:sz w:val="20"/>
          <w:szCs w:val="20"/>
        </w:rPr>
        <w:t>https://fr.wikipedia.org/wiki/Faille_de_San_Andreas</w:t>
      </w:r>
      <w:r>
        <w:rPr>
          <w:sz w:val="20"/>
          <w:szCs w:val="20"/>
        </w:rPr>
        <w:t>)</w:t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</w:p>
    <w:p w:rsidR="00257F52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1F8DB3C7" wp14:editId="1A369D8E">
            <wp:extent cx="1762125" cy="2690387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9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20"/>
          <w:szCs w:val="20"/>
          <w:lang w:eastAsia="fr-FR"/>
        </w:rPr>
        <w:drawing>
          <wp:inline distT="0" distB="0" distL="0" distR="0" wp14:anchorId="3C471645" wp14:editId="0E2E2C10">
            <wp:extent cx="4973939" cy="3124200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11" cy="312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Document 14 : un manque d'eau de plus en plus fort (source : </w:t>
      </w:r>
      <w:hyperlink r:id="rId23" w:history="1">
        <w:r w:rsidR="005B7B4B" w:rsidRPr="00CA0DE9">
          <w:rPr>
            <w:rStyle w:val="Lienhypertexte"/>
            <w:sz w:val="20"/>
            <w:szCs w:val="20"/>
          </w:rPr>
          <w:t>http://www.ecoco2.com/images/blog/2015/secheresse_californie</w:t>
        </w:r>
      </w:hyperlink>
      <w:r>
        <w:rPr>
          <w:sz w:val="20"/>
          <w:szCs w:val="20"/>
        </w:rPr>
        <w:t>)</w:t>
      </w: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B463C4" w:rsidRDefault="00B463C4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1C5D10DF" wp14:editId="395CF130">
            <wp:extent cx="4000500" cy="2434001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28" cy="243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AB0F37" w:rsidRDefault="00AB0F37" w:rsidP="00C81871">
      <w:pPr>
        <w:spacing w:line="240" w:lineRule="auto"/>
        <w:ind w:right="-993"/>
        <w:contextualSpacing/>
        <w:jc w:val="both"/>
        <w:rPr>
          <w:b/>
          <w:sz w:val="24"/>
          <w:szCs w:val="24"/>
        </w:rPr>
      </w:pPr>
      <w:r w:rsidRPr="00AB0F37">
        <w:rPr>
          <w:b/>
          <w:sz w:val="24"/>
          <w:szCs w:val="24"/>
        </w:rPr>
        <w:t>Quizz final</w:t>
      </w:r>
      <w:r>
        <w:rPr>
          <w:b/>
          <w:sz w:val="24"/>
          <w:szCs w:val="24"/>
        </w:rPr>
        <w:t xml:space="preserve"> sur l'aire de puissance californienne avec </w:t>
      </w:r>
      <w:proofErr w:type="spellStart"/>
      <w:r>
        <w:rPr>
          <w:b/>
          <w:sz w:val="24"/>
          <w:szCs w:val="24"/>
        </w:rPr>
        <w:t>Kahoot</w:t>
      </w:r>
      <w:proofErr w:type="spellEnd"/>
    </w:p>
    <w:p w:rsidR="00AB0F37" w:rsidRDefault="00AB0F37" w:rsidP="00C81871">
      <w:pPr>
        <w:spacing w:line="240" w:lineRule="auto"/>
        <w:ind w:right="-993"/>
        <w:contextualSpacing/>
        <w:jc w:val="both"/>
        <w:rPr>
          <w:b/>
          <w:sz w:val="24"/>
          <w:szCs w:val="24"/>
        </w:rPr>
      </w:pPr>
    </w:p>
    <w:p w:rsidR="00AB0F37" w:rsidRPr="00AB0F37" w:rsidRDefault="00AB0F37" w:rsidP="00C81871">
      <w:pPr>
        <w:spacing w:line="240" w:lineRule="auto"/>
        <w:ind w:right="-993"/>
        <w:contextualSpacing/>
        <w:jc w:val="both"/>
        <w:rPr>
          <w:sz w:val="24"/>
          <w:szCs w:val="24"/>
        </w:rPr>
      </w:pPr>
      <w:proofErr w:type="gramStart"/>
      <w:r w:rsidRPr="00AB0F37">
        <w:rPr>
          <w:sz w:val="24"/>
          <w:szCs w:val="24"/>
        </w:rPr>
        <w:t>Connectez vous</w:t>
      </w:r>
      <w:proofErr w:type="gramEnd"/>
      <w:r w:rsidRPr="00AB0F37">
        <w:rPr>
          <w:sz w:val="24"/>
          <w:szCs w:val="24"/>
        </w:rPr>
        <w:t xml:space="preserve"> sur Kahoot.it avec votre smartphone.</w:t>
      </w:r>
    </w:p>
    <w:p w:rsidR="00AB0F37" w:rsidRPr="00AB0F37" w:rsidRDefault="00AB0F37" w:rsidP="00C81871">
      <w:pPr>
        <w:spacing w:line="240" w:lineRule="auto"/>
        <w:ind w:right="-993"/>
        <w:contextualSpacing/>
        <w:jc w:val="both"/>
        <w:rPr>
          <w:sz w:val="24"/>
          <w:szCs w:val="24"/>
        </w:rPr>
      </w:pPr>
      <w:r w:rsidRPr="00AB0F37">
        <w:rPr>
          <w:sz w:val="24"/>
          <w:szCs w:val="24"/>
        </w:rPr>
        <w:t>Entrez le code PIN affiché sur le tableau et tapez votre prénom.</w:t>
      </w:r>
    </w:p>
    <w:p w:rsidR="00257F5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257F52" w:rsidRPr="00C17102" w:rsidRDefault="00257F52" w:rsidP="00F03D70">
      <w:pPr>
        <w:spacing w:line="240" w:lineRule="auto"/>
        <w:ind w:left="-1134" w:right="-993"/>
        <w:contextualSpacing/>
        <w:jc w:val="both"/>
        <w:rPr>
          <w:sz w:val="20"/>
          <w:szCs w:val="20"/>
        </w:rPr>
      </w:pPr>
    </w:p>
    <w:p w:rsidR="00C17102" w:rsidRDefault="00C17102" w:rsidP="00C17102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F03D70" w:rsidRDefault="00F03D70" w:rsidP="00F03D70">
      <w:pPr>
        <w:spacing w:line="240" w:lineRule="auto"/>
        <w:ind w:left="-1134" w:right="-993"/>
        <w:contextualSpacing/>
        <w:jc w:val="both"/>
        <w:rPr>
          <w:b/>
          <w:sz w:val="24"/>
          <w:szCs w:val="24"/>
        </w:rPr>
      </w:pPr>
    </w:p>
    <w:p w:rsidR="00DB2477" w:rsidRPr="00DB2477" w:rsidRDefault="00DB2477" w:rsidP="00DB2477">
      <w:pPr>
        <w:spacing w:line="240" w:lineRule="auto"/>
        <w:contextualSpacing/>
        <w:jc w:val="both"/>
        <w:rPr>
          <w:b/>
          <w:sz w:val="24"/>
          <w:szCs w:val="24"/>
        </w:rPr>
      </w:pPr>
    </w:p>
    <w:p w:rsidR="00DB2477" w:rsidRPr="00DB2477" w:rsidRDefault="00DB2477" w:rsidP="00DB2477">
      <w:pPr>
        <w:spacing w:line="240" w:lineRule="auto"/>
        <w:contextualSpacing/>
        <w:jc w:val="center"/>
        <w:rPr>
          <w:b/>
          <w:sz w:val="24"/>
          <w:szCs w:val="24"/>
        </w:rPr>
      </w:pPr>
    </w:p>
    <w:sectPr w:rsidR="00DB2477" w:rsidRPr="00DB2477" w:rsidSect="00C17102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B2477"/>
    <w:rsid w:val="00194F47"/>
    <w:rsid w:val="00257F52"/>
    <w:rsid w:val="002704A6"/>
    <w:rsid w:val="003479C5"/>
    <w:rsid w:val="003802D9"/>
    <w:rsid w:val="003F662C"/>
    <w:rsid w:val="00513F09"/>
    <w:rsid w:val="005B7B4B"/>
    <w:rsid w:val="00652613"/>
    <w:rsid w:val="008F762D"/>
    <w:rsid w:val="00AB0F37"/>
    <w:rsid w:val="00B463C4"/>
    <w:rsid w:val="00C17102"/>
    <w:rsid w:val="00C81871"/>
    <w:rsid w:val="00DB2477"/>
    <w:rsid w:val="00E33D29"/>
    <w:rsid w:val="00F03D70"/>
    <w:rsid w:val="00F7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2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7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71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B7B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www.ecoco2.com/images/blog/2015/secheresse_californie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o</cp:lastModifiedBy>
  <cp:revision>8</cp:revision>
  <dcterms:created xsi:type="dcterms:W3CDTF">2016-02-25T08:21:00Z</dcterms:created>
  <dcterms:modified xsi:type="dcterms:W3CDTF">2016-10-10T23:50:00Z</dcterms:modified>
</cp:coreProperties>
</file>